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B7" w:rsidRPr="002D57B7" w:rsidRDefault="002D57B7" w:rsidP="002D5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B7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6400800" cy="5394325"/>
                <wp:effectExtent l="9525" t="9525" r="9525" b="6350"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394325"/>
                          <a:chOff x="0" y="0"/>
                          <a:chExt cx="64008" cy="53943"/>
                        </a:xfrm>
                      </wpg:grpSpPr>
                      <wps:wsp>
                        <wps:cNvPr id="2" name="Shape 16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53943"/>
                          </a:xfrm>
                          <a:custGeom>
                            <a:avLst/>
                            <a:gdLst>
                              <a:gd name="T0" fmla="*/ 899033 w 6400800"/>
                              <a:gd name="T1" fmla="*/ 0 h 5394325"/>
                              <a:gd name="T2" fmla="*/ 5501767 w 6400800"/>
                              <a:gd name="T3" fmla="*/ 0 h 5394325"/>
                              <a:gd name="T4" fmla="*/ 6400800 w 6400800"/>
                              <a:gd name="T5" fmla="*/ 899033 h 5394325"/>
                              <a:gd name="T6" fmla="*/ 6400800 w 6400800"/>
                              <a:gd name="T7" fmla="*/ 4495292 h 5394325"/>
                              <a:gd name="T8" fmla="*/ 5501767 w 6400800"/>
                              <a:gd name="T9" fmla="*/ 5394325 h 5394325"/>
                              <a:gd name="T10" fmla="*/ 899033 w 6400800"/>
                              <a:gd name="T11" fmla="*/ 5394325 h 5394325"/>
                              <a:gd name="T12" fmla="*/ 0 w 6400800"/>
                              <a:gd name="T13" fmla="*/ 4495292 h 5394325"/>
                              <a:gd name="T14" fmla="*/ 0 w 6400800"/>
                              <a:gd name="T15" fmla="*/ 899033 h 5394325"/>
                              <a:gd name="T16" fmla="*/ 899033 w 6400800"/>
                              <a:gd name="T17" fmla="*/ 0 h 5394325"/>
                              <a:gd name="T18" fmla="*/ 0 w 6400800"/>
                              <a:gd name="T19" fmla="*/ 0 h 5394325"/>
                              <a:gd name="T20" fmla="*/ 6400800 w 6400800"/>
                              <a:gd name="T21" fmla="*/ 5394325 h 539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400800" h="5394325">
                                <a:moveTo>
                                  <a:pt x="899033" y="0"/>
                                </a:moveTo>
                                <a:lnTo>
                                  <a:pt x="5501767" y="0"/>
                                </a:lnTo>
                                <a:cubicBezTo>
                                  <a:pt x="5998210" y="0"/>
                                  <a:pt x="6400800" y="402590"/>
                                  <a:pt x="6400800" y="899033"/>
                                </a:cubicBezTo>
                                <a:lnTo>
                                  <a:pt x="6400800" y="4495292"/>
                                </a:lnTo>
                                <a:cubicBezTo>
                                  <a:pt x="6400800" y="4991735"/>
                                  <a:pt x="5998210" y="5394325"/>
                                  <a:pt x="5501767" y="5394325"/>
                                </a:cubicBezTo>
                                <a:lnTo>
                                  <a:pt x="899033" y="5394325"/>
                                </a:lnTo>
                                <a:cubicBezTo>
                                  <a:pt x="402577" y="5394325"/>
                                  <a:pt x="0" y="4991735"/>
                                  <a:pt x="0" y="4495292"/>
                                </a:cubicBezTo>
                                <a:lnTo>
                                  <a:pt x="0" y="899033"/>
                                </a:lnTo>
                                <a:cubicBezTo>
                                  <a:pt x="0" y="402590"/>
                                  <a:pt x="402577" y="0"/>
                                  <a:pt x="899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6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53943"/>
                          </a:xfrm>
                          <a:custGeom>
                            <a:avLst/>
                            <a:gdLst>
                              <a:gd name="T0" fmla="*/ 899033 w 6400800"/>
                              <a:gd name="T1" fmla="*/ 0 h 5394325"/>
                              <a:gd name="T2" fmla="*/ 0 w 6400800"/>
                              <a:gd name="T3" fmla="*/ 899033 h 5394325"/>
                              <a:gd name="T4" fmla="*/ 0 w 6400800"/>
                              <a:gd name="T5" fmla="*/ 4495292 h 5394325"/>
                              <a:gd name="T6" fmla="*/ 899033 w 6400800"/>
                              <a:gd name="T7" fmla="*/ 5394325 h 5394325"/>
                              <a:gd name="T8" fmla="*/ 5501767 w 6400800"/>
                              <a:gd name="T9" fmla="*/ 5394325 h 5394325"/>
                              <a:gd name="T10" fmla="*/ 6400800 w 6400800"/>
                              <a:gd name="T11" fmla="*/ 4495292 h 5394325"/>
                              <a:gd name="T12" fmla="*/ 6400800 w 6400800"/>
                              <a:gd name="T13" fmla="*/ 899033 h 5394325"/>
                              <a:gd name="T14" fmla="*/ 5501767 w 6400800"/>
                              <a:gd name="T15" fmla="*/ 0 h 5394325"/>
                              <a:gd name="T16" fmla="*/ 899033 w 6400800"/>
                              <a:gd name="T17" fmla="*/ 0 h 5394325"/>
                              <a:gd name="T18" fmla="*/ 0 w 6400800"/>
                              <a:gd name="T19" fmla="*/ 0 h 5394325"/>
                              <a:gd name="T20" fmla="*/ 6400800 w 6400800"/>
                              <a:gd name="T21" fmla="*/ 5394325 h 539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400800" h="5394325">
                                <a:moveTo>
                                  <a:pt x="899033" y="0"/>
                                </a:moveTo>
                                <a:cubicBezTo>
                                  <a:pt x="402577" y="0"/>
                                  <a:pt x="0" y="402590"/>
                                  <a:pt x="0" y="899033"/>
                                </a:cubicBezTo>
                                <a:lnTo>
                                  <a:pt x="0" y="4495292"/>
                                </a:lnTo>
                                <a:cubicBezTo>
                                  <a:pt x="0" y="4991735"/>
                                  <a:pt x="402577" y="5394325"/>
                                  <a:pt x="899033" y="5394325"/>
                                </a:cubicBezTo>
                                <a:lnTo>
                                  <a:pt x="5501767" y="5394325"/>
                                </a:lnTo>
                                <a:cubicBezTo>
                                  <a:pt x="5998210" y="5394325"/>
                                  <a:pt x="6400800" y="4991735"/>
                                  <a:pt x="6400800" y="4495292"/>
                                </a:cubicBezTo>
                                <a:lnTo>
                                  <a:pt x="6400800" y="899033"/>
                                </a:lnTo>
                                <a:cubicBezTo>
                                  <a:pt x="6400800" y="402590"/>
                                  <a:pt x="5998210" y="0"/>
                                  <a:pt x="5501767" y="0"/>
                                </a:cubicBezTo>
                                <a:lnTo>
                                  <a:pt x="8990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3545" y="3122"/>
                            <a:ext cx="1552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</w:rPr>
                                <w:t xml:space="preserve">Vaikams maitinti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15218" y="3122"/>
                            <a:ext cx="653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rekome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20129" y="3122"/>
                            <a:ext cx="88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nduojami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26789" y="3122"/>
                            <a:ext cx="1493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</w:rPr>
                                <w:t>maisto produktai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38023" y="3122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38435" y="312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5831" y="6822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6531" y="649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8116" y="6822"/>
                            <a:ext cx="326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daržovės, vaisiai, uogos ir jų patiekalai;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32672" y="6521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5831" y="10205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6531" y="988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8116" y="10205"/>
                            <a:ext cx="5593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grūdiniai (viso grūdo gaminiai, kruopų produktai, duonos gaminiai);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50204" y="990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5831" y="13604"/>
                            <a:ext cx="932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6531" y="1328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8116" y="13604"/>
                            <a:ext cx="1630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ankštinės daržovės;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0388" y="1330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5831" y="17002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6531" y="1668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8116" y="17002"/>
                            <a:ext cx="567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pienas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13159" y="17002"/>
                            <a:ext cx="174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361"/>
                        <wps:cNvSpPr>
                          <a:spLocks noChangeArrowheads="1"/>
                        </wps:cNvSpPr>
                        <wps:spPr bwMode="auto">
                          <a:xfrm>
                            <a:off x="15245" y="17002"/>
                            <a:ext cx="502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pieno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362"/>
                        <wps:cNvSpPr>
                          <a:spLocks noChangeArrowheads="1"/>
                        </wps:cNvSpPr>
                        <wps:spPr bwMode="auto">
                          <a:xfrm>
                            <a:off x="19799" y="17002"/>
                            <a:ext cx="82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produktai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0296"/>
                        <wps:cNvSpPr>
                          <a:spLocks noChangeArrowheads="1"/>
                        </wps:cNvSpPr>
                        <wps:spPr bwMode="auto">
                          <a:xfrm>
                            <a:off x="26806" y="17002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0297"/>
                        <wps:cNvSpPr>
                          <a:spLocks noChangeArrowheads="1"/>
                        </wps:cNvSpPr>
                        <wps:spPr bwMode="auto">
                          <a:xfrm>
                            <a:off x="27314" y="17002"/>
                            <a:ext cx="679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rauginti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364"/>
                        <wps:cNvSpPr>
                          <a:spLocks noChangeArrowheads="1"/>
                        </wps:cNvSpPr>
                        <wps:spPr bwMode="auto">
                          <a:xfrm>
                            <a:off x="33203" y="17002"/>
                            <a:ext cx="502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pieno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365"/>
                        <wps:cNvSpPr>
                          <a:spLocks noChangeArrowheads="1"/>
                        </wps:cNvSpPr>
                        <wps:spPr bwMode="auto">
                          <a:xfrm>
                            <a:off x="37772" y="17002"/>
                            <a:ext cx="810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gaminiai,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66"/>
                        <wps:cNvSpPr>
                          <a:spLocks noChangeArrowheads="1"/>
                        </wps:cNvSpPr>
                        <wps:spPr bwMode="auto">
                          <a:xfrm>
                            <a:off x="44642" y="17002"/>
                            <a:ext cx="253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po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367"/>
                        <wps:cNvSpPr>
                          <a:spLocks noChangeArrowheads="1"/>
                        </wps:cNvSpPr>
                        <wps:spPr bwMode="auto">
                          <a:xfrm>
                            <a:off x="47323" y="17002"/>
                            <a:ext cx="884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rauginimo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368"/>
                        <wps:cNvSpPr>
                          <a:spLocks noChangeArrowheads="1"/>
                        </wps:cNvSpPr>
                        <wps:spPr bwMode="auto">
                          <a:xfrm>
                            <a:off x="54754" y="17002"/>
                            <a:ext cx="80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termiškai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8116" y="18713"/>
                            <a:ext cx="10398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neapdoroti);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15949" y="1871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5831" y="22416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6531" y="2209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8116" y="22416"/>
                            <a:ext cx="484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kiauši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11758" y="22115"/>
                            <a:ext cx="411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proofErr w:type="spellStart"/>
                              <w:r>
                                <w:t>niai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14852" y="2211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5831" y="25815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6531" y="25492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8116" y="25815"/>
                            <a:ext cx="203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liesa mėsa (neužšaldyta);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23436" y="25514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5831" y="29198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6531" y="28875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8116" y="29198"/>
                            <a:ext cx="2879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žuvis ir jos produktai (neužšaldyti);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29791" y="2889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5831" y="32597"/>
                            <a:ext cx="932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6531" y="3227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8116" y="32295"/>
                            <a:ext cx="5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aliejai;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12261" y="3229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5831" y="35995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6531" y="3567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369"/>
                        <wps:cNvSpPr>
                          <a:spLocks noChangeArrowheads="1"/>
                        </wps:cNvSpPr>
                        <wps:spPr bwMode="auto">
                          <a:xfrm>
                            <a:off x="8116" y="35995"/>
                            <a:ext cx="332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turi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370"/>
                        <wps:cNvSpPr>
                          <a:spLocks noChangeArrowheads="1"/>
                        </wps:cNvSpPr>
                        <wps:spPr bwMode="auto">
                          <a:xfrm>
                            <a:off x="10949" y="35995"/>
                            <a:ext cx="366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būti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371"/>
                        <wps:cNvSpPr>
                          <a:spLocks noChangeArrowheads="1"/>
                        </wps:cNvSpPr>
                        <wps:spPr bwMode="auto">
                          <a:xfrm>
                            <a:off x="14040" y="35995"/>
                            <a:ext cx="634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mažiau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372"/>
                        <wps:cNvSpPr>
                          <a:spLocks noChangeArrowheads="1"/>
                        </wps:cNvSpPr>
                        <wps:spPr bwMode="auto">
                          <a:xfrm>
                            <a:off x="19142" y="35995"/>
                            <a:ext cx="85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vartojama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373"/>
                        <wps:cNvSpPr>
                          <a:spLocks noChangeArrowheads="1"/>
                        </wps:cNvSpPr>
                        <wps:spPr bwMode="auto">
                          <a:xfrm>
                            <a:off x="25938" y="35995"/>
                            <a:ext cx="881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gyvūninės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374"/>
                        <wps:cNvSpPr>
                          <a:spLocks noChangeArrowheads="1"/>
                        </wps:cNvSpPr>
                        <wps:spPr bwMode="auto">
                          <a:xfrm>
                            <a:off x="32899" y="35995"/>
                            <a:ext cx="591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kilmės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375"/>
                        <wps:cNvSpPr>
                          <a:spLocks noChangeArrowheads="1"/>
                        </wps:cNvSpPr>
                        <wps:spPr bwMode="auto">
                          <a:xfrm>
                            <a:off x="37682" y="35995"/>
                            <a:ext cx="668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riebalų: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376"/>
                        <wps:cNvSpPr>
                          <a:spLocks noChangeArrowheads="1"/>
                        </wps:cNvSpPr>
                        <wps:spPr bwMode="auto">
                          <a:xfrm>
                            <a:off x="43043" y="35995"/>
                            <a:ext cx="320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kur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377"/>
                        <wps:cNvSpPr>
                          <a:spLocks noChangeArrowheads="1"/>
                        </wps:cNvSpPr>
                        <wps:spPr bwMode="auto">
                          <a:xfrm>
                            <a:off x="45785" y="35995"/>
                            <a:ext cx="804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įmanoma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378"/>
                        <wps:cNvSpPr>
                          <a:spLocks noChangeArrowheads="1"/>
                        </wps:cNvSpPr>
                        <wps:spPr bwMode="auto">
                          <a:xfrm>
                            <a:off x="52167" y="35995"/>
                            <a:ext cx="421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riebi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379"/>
                        <wps:cNvSpPr>
                          <a:spLocks noChangeArrowheads="1"/>
                        </wps:cNvSpPr>
                        <wps:spPr bwMode="auto">
                          <a:xfrm>
                            <a:off x="55671" y="35995"/>
                            <a:ext cx="466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mėsa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380"/>
                        <wps:cNvSpPr>
                          <a:spLocks noChangeArrowheads="1"/>
                        </wps:cNvSpPr>
                        <wps:spPr bwMode="auto">
                          <a:xfrm>
                            <a:off x="59510" y="35995"/>
                            <a:ext cx="174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2381"/>
                        <wps:cNvSpPr>
                          <a:spLocks noChangeArrowheads="1"/>
                        </wps:cNvSpPr>
                        <wps:spPr bwMode="auto">
                          <a:xfrm>
                            <a:off x="8116" y="38007"/>
                            <a:ext cx="557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mėsos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2382"/>
                        <wps:cNvSpPr>
                          <a:spLocks noChangeArrowheads="1"/>
                        </wps:cNvSpPr>
                        <wps:spPr bwMode="auto">
                          <a:xfrm>
                            <a:off x="12687" y="38007"/>
                            <a:ext cx="75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gaminiai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2383"/>
                        <wps:cNvSpPr>
                          <a:spLocks noChangeArrowheads="1"/>
                        </wps:cNvSpPr>
                        <wps:spPr bwMode="auto">
                          <a:xfrm>
                            <a:off x="18764" y="38007"/>
                            <a:ext cx="332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turi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384"/>
                        <wps:cNvSpPr>
                          <a:spLocks noChangeArrowheads="1"/>
                        </wps:cNvSpPr>
                        <wps:spPr bwMode="auto">
                          <a:xfrm>
                            <a:off x="21643" y="38007"/>
                            <a:ext cx="366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būti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2385"/>
                        <wps:cNvSpPr>
                          <a:spLocks noChangeArrowheads="1"/>
                        </wps:cNvSpPr>
                        <wps:spPr bwMode="auto">
                          <a:xfrm>
                            <a:off x="24779" y="38007"/>
                            <a:ext cx="74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keičiami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386"/>
                        <wps:cNvSpPr>
                          <a:spLocks noChangeArrowheads="1"/>
                        </wps:cNvSpPr>
                        <wps:spPr bwMode="auto">
                          <a:xfrm>
                            <a:off x="30781" y="38007"/>
                            <a:ext cx="421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liesa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2387"/>
                        <wps:cNvSpPr>
                          <a:spLocks noChangeArrowheads="1"/>
                        </wps:cNvSpPr>
                        <wps:spPr bwMode="auto">
                          <a:xfrm>
                            <a:off x="34329" y="38007"/>
                            <a:ext cx="516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mėsa,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2388"/>
                        <wps:cNvSpPr>
                          <a:spLocks noChangeArrowheads="1"/>
                        </wps:cNvSpPr>
                        <wps:spPr bwMode="auto">
                          <a:xfrm>
                            <a:off x="38579" y="38007"/>
                            <a:ext cx="966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paukštiena,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2389"/>
                        <wps:cNvSpPr>
                          <a:spLocks noChangeArrowheads="1"/>
                        </wps:cNvSpPr>
                        <wps:spPr bwMode="auto">
                          <a:xfrm>
                            <a:off x="46227" y="38007"/>
                            <a:ext cx="615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žuvimi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390"/>
                        <wps:cNvSpPr>
                          <a:spLocks noChangeArrowheads="1"/>
                        </wps:cNvSpPr>
                        <wps:spPr bwMode="auto">
                          <a:xfrm>
                            <a:off x="51236" y="38007"/>
                            <a:ext cx="207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ar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391"/>
                        <wps:cNvSpPr>
                          <a:spLocks noChangeArrowheads="1"/>
                        </wps:cNvSpPr>
                        <wps:spPr bwMode="auto">
                          <a:xfrm>
                            <a:off x="53170" y="38007"/>
                            <a:ext cx="1017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ankštinėmis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8116" y="40034"/>
                            <a:ext cx="1040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daržovėmis;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15949" y="3973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5831" y="43432"/>
                            <a:ext cx="932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sym w:font="Segoe UI 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6531" y="4311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8116" y="43131"/>
                            <a:ext cx="314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>geri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10478" y="43432"/>
                            <a:ext cx="4724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proofErr w:type="spellStart"/>
                              <w:r>
                                <w:t>amasis</w:t>
                              </w:r>
                              <w:proofErr w:type="spellEnd"/>
                              <w:r>
                                <w:t xml:space="preserve"> vanduo ir natūralus mineralinis bei šaltinio vanduo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46009" y="4313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7B7" w:rsidRDefault="002D57B7" w:rsidP="002D57B7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ė 1" o:spid="_x0000_s1026" style="width:7in;height:424.75pt;mso-position-horizontal-relative:char;mso-position-vertical-relative:line" coordsize="64008,5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">
                <v:shape id="Shape 1690" o:spid="_x0000_s1027" style="position:absolute;width:64008;height:53943;visibility:visible;mso-wrap-style:square;v-text-anchor:top" coordsize="6400800,539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yE8AA&#10;AADaAAAADwAAAGRycy9kb3ducmV2LnhtbESPQYvCMBSE74L/IbyFvcia6kGkGmVZELyqBT0+mrdN&#10;2ealNM9a/fUbQfA4zMw3zHo7+Eb11MU6sIHZNANFXAZbc2WgOO2+lqCiIFtsApOBO0XYbsajNeY2&#10;3PhA/VEqlSAcczTgRNpc61g68hinoSVO3m/oPEqSXaVth7cE942eZ9lCe6w5LThs6cdR+Xe8egMT&#10;cY9zKOJjcur9clEWUl2uYsznx/C9AiU0yDv8au+tgTk8r6Qb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uyE8AAAADaAAAADwAAAAAAAAAAAAAAAACYAgAAZHJzL2Rvd25y&#10;ZXYueG1sUEsFBgAAAAAEAAQA9QAAAIUDAAAAAA==&#10;" path="m899033,l5501767,v496443,,899033,402590,899033,899033l6400800,4495292v,496443,-402590,899033,-899033,899033l899033,5394325c402577,5394325,,4991735,,4495292l,899033c,402590,402577,,899033,xe" fillcolor="white [3201]" strokecolor="black [3200]" strokeweight="1pt">
                  <v:stroke joinstyle="miter"/>
                  <v:path arrowok="t" o:connecttype="custom" o:connectlocs="8990,0;55018,0;64008,8990;64008,44953;55018,53943;8990,53943;0,44953;0,8990;8990,0" o:connectangles="0,0,0,0,0,0,0,0,0" textboxrect="0,0,6400800,5394325"/>
                </v:shape>
                <v:shape id="Shape 1691" o:spid="_x0000_s1028" style="position:absolute;width:64008;height:53943;visibility:visible;mso-wrap-style:square;v-text-anchor:top" coordsize="6400800,539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ISsEA&#10;AADaAAAADwAAAGRycy9kb3ducmV2LnhtbESPQWsCMRSE7wX/Q3iCt27WClJWo6hF8OCh2uL5kTx3&#10;FzcvaxLdtb++KQg9DjPzDTNf9rYRd/KhdqxgnOUgiLUzNZcKvr+2r+8gQkQ22DgmBQ8KsFwMXuZY&#10;GNfxge7HWIoE4VCggirGtpAy6Ioshsy1xMk7O28xJulLaTx2CW4b+ZbnU2mx5rRQYUubivTleLMK&#10;1p/4mPr257oPH+bEa9NpzZ1So2G/moGI1Mf/8LO9Mwom8Hcl3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uCErBAAAA2gAAAA8AAAAAAAAAAAAAAAAAmAIAAGRycy9kb3du&#10;cmV2LnhtbFBLBQYAAAAABAAEAPUAAACGAwAAAAA=&#10;" path="m899033,c402577,,,402590,,899033l,4495292v,496443,402577,899033,899033,899033l5501767,5394325v496443,,899033,-402590,899033,-899033l6400800,899033c6400800,402590,5998210,,5501767,l899033,xe" filled="f">
                  <v:stroke endcap="round"/>
                  <v:path arrowok="t" o:connecttype="custom" o:connectlocs="8990,0;0,8990;0,44953;8990,53943;55018,53943;64008,44953;64008,8990;55018,0;8990,0" o:connectangles="0,0,0,0,0,0,0,0,0" textboxrect="0,0,6400800,5394325"/>
                </v:shape>
                <v:rect id="Rectangle 1692" o:spid="_x0000_s1029" style="position:absolute;left:3545;top:3122;width:155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b/>
                          </w:rPr>
                          <w:t xml:space="preserve">Vaikams maitinti </w:t>
                        </w:r>
                      </w:p>
                    </w:txbxContent>
                  </v:textbox>
                </v:rect>
                <v:rect id="Rectangle 1693" o:spid="_x0000_s1030" style="position:absolute;left:15218;top:3122;width:653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proofErr w:type="spellStart"/>
                        <w:r>
                          <w:rPr>
                            <w:b/>
                          </w:rPr>
                          <w:t>rekome</w:t>
                        </w:r>
                        <w:proofErr w:type="spellEnd"/>
                      </w:p>
                    </w:txbxContent>
                  </v:textbox>
                </v:rect>
                <v:rect id="Rectangle 1694" o:spid="_x0000_s1031" style="position:absolute;left:20129;top:3122;width:88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proofErr w:type="spellStart"/>
                        <w:r>
                          <w:rPr>
                            <w:b/>
                          </w:rPr>
                          <w:t>nduojami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5" o:spid="_x0000_s1032" style="position:absolute;left:26789;top:3122;width:1493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b/>
                          </w:rPr>
                          <w:t>maisto produktai</w:t>
                        </w:r>
                      </w:p>
                    </w:txbxContent>
                  </v:textbox>
                </v:rect>
                <v:rect id="Rectangle 1696" o:spid="_x0000_s1033" style="position:absolute;left:38023;top:3122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697" o:spid="_x0000_s1034" style="position:absolute;left:38435;top:31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8" o:spid="_x0000_s1035" style="position:absolute;left:5831;top:6822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699" o:spid="_x0000_s1036" style="position:absolute;left:6531;top:649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" o:spid="_x0000_s1037" style="position:absolute;left:8116;top:6822;width:326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daržovės, vaisiai, uogos ir jų patiekalai; </w:t>
                        </w:r>
                      </w:p>
                    </w:txbxContent>
                  </v:textbox>
                </v:rect>
                <v:rect id="Rectangle 1701" o:spid="_x0000_s1038" style="position:absolute;left:32672;top:652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2" o:spid="_x0000_s1039" style="position:absolute;left:5831;top:10205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03" o:spid="_x0000_s1040" style="position:absolute;left:6531;top:98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4" o:spid="_x0000_s1041" style="position:absolute;left:8116;top:10205;width:559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grūdiniai (viso grūdo gaminiai, kruopų produktai, duonos gaminiai); </w:t>
                        </w:r>
                      </w:p>
                    </w:txbxContent>
                  </v:textbox>
                </v:rect>
                <v:rect id="Rectangle 1705" o:spid="_x0000_s1042" style="position:absolute;left:50204;top:99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6" o:spid="_x0000_s1043" style="position:absolute;left:5831;top:13604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07" o:spid="_x0000_s1044" style="position:absolute;left:6531;top:1328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8" o:spid="_x0000_s1045" style="position:absolute;left:8116;top:13604;width:163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ankštinės daržovės; </w:t>
                        </w:r>
                      </w:p>
                    </w:txbxContent>
                  </v:textbox>
                </v:rect>
                <v:rect id="Rectangle 1709" o:spid="_x0000_s1046" style="position:absolute;left:20388;top:133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0" o:spid="_x0000_s1047" style="position:absolute;left:5831;top:17002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11" o:spid="_x0000_s1048" style="position:absolute;left:6531;top:166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9" o:spid="_x0000_s1049" style="position:absolute;left:8116;top:17002;width:56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pienas </w:t>
                        </w:r>
                      </w:p>
                    </w:txbxContent>
                  </v:textbox>
                </v:rect>
                <v:rect id="Rectangle 2360" o:spid="_x0000_s1050" style="position:absolute;left:13159;top:17002;width:17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ir </w:t>
                        </w:r>
                      </w:p>
                    </w:txbxContent>
                  </v:textbox>
                </v:rect>
                <v:rect id="Rectangle 2361" o:spid="_x0000_s1051" style="position:absolute;left:15245;top:17002;width:502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pieno </w:t>
                        </w:r>
                      </w:p>
                    </w:txbxContent>
                  </v:textbox>
                </v:rect>
                <v:rect id="Rectangle 2362" o:spid="_x0000_s1052" style="position:absolute;left:19799;top:17002;width:82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produktai </w:t>
                        </w:r>
                      </w:p>
                    </w:txbxContent>
                  </v:textbox>
                </v:rect>
                <v:rect id="Rectangle 10296" o:spid="_x0000_s1053" style="position:absolute;left:26806;top:17002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0297" o:spid="_x0000_s1054" style="position:absolute;left:27314;top:17002;width:67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rauginti </w:t>
                        </w:r>
                      </w:p>
                    </w:txbxContent>
                  </v:textbox>
                </v:rect>
                <v:rect id="Rectangle 2364" o:spid="_x0000_s1055" style="position:absolute;left:33203;top:17002;width:502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pieno </w:t>
                        </w:r>
                      </w:p>
                    </w:txbxContent>
                  </v:textbox>
                </v:rect>
                <v:rect id="Rectangle 2365" o:spid="_x0000_s1056" style="position:absolute;left:37772;top:17002;width:81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gaminiai, </w:t>
                        </w:r>
                      </w:p>
                    </w:txbxContent>
                  </v:textbox>
                </v:rect>
                <v:rect id="Rectangle 2366" o:spid="_x0000_s1057" style="position:absolute;left:44642;top:17002;width:25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po </w:t>
                        </w:r>
                      </w:p>
                    </w:txbxContent>
                  </v:textbox>
                </v:rect>
                <v:rect id="Rectangle 2367" o:spid="_x0000_s1058" style="position:absolute;left:47323;top:17002;width:88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rauginimo </w:t>
                        </w:r>
                      </w:p>
                    </w:txbxContent>
                  </v:textbox>
                </v:rect>
                <v:rect id="Rectangle 2368" o:spid="_x0000_s1059" style="position:absolute;left:54754;top:17002;width:80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termiškai </w:t>
                        </w:r>
                      </w:p>
                    </w:txbxContent>
                  </v:textbox>
                </v:rect>
                <v:rect id="Rectangle 1713" o:spid="_x0000_s1060" style="position:absolute;left:8116;top:18713;width:1039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neapdoroti); </w:t>
                        </w:r>
                      </w:p>
                    </w:txbxContent>
                  </v:textbox>
                </v:rect>
                <v:rect id="Rectangle 1714" o:spid="_x0000_s1061" style="position:absolute;left:15949;top:1871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5" o:spid="_x0000_s1062" style="position:absolute;left:5831;top:22416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16" o:spid="_x0000_s1063" style="position:absolute;left:6531;top:2209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o:spid="_x0000_s1064" style="position:absolute;left:8116;top:22416;width:48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kiauši</w:t>
                        </w:r>
                      </w:p>
                    </w:txbxContent>
                  </v:textbox>
                </v:rect>
                <v:rect id="Rectangle 1718" o:spid="_x0000_s1065" style="position:absolute;left:11758;top:22115;width:411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proofErr w:type="spellStart"/>
                        <w:r>
                          <w:t>niai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1719" o:spid="_x0000_s1066" style="position:absolute;left:14852;top:221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0" o:spid="_x0000_s1067" style="position:absolute;left:5831;top:25815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21" o:spid="_x0000_s1068" style="position:absolute;left:6531;top:2549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2" o:spid="_x0000_s1069" style="position:absolute;left:8116;top:25815;width:203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liesa mėsa (neužšaldyta);</w:t>
                        </w:r>
                      </w:p>
                    </w:txbxContent>
                  </v:textbox>
                </v:rect>
                <v:rect id="Rectangle 1723" o:spid="_x0000_s1070" style="position:absolute;left:23436;top:2551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4" o:spid="_x0000_s1071" style="position:absolute;left:5831;top:29198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25" o:spid="_x0000_s1072" style="position:absolute;left:6531;top:28875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6" o:spid="_x0000_s1073" style="position:absolute;left:8116;top:29198;width:287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žuvis ir jos produktai (neužšaldyti);</w:t>
                        </w:r>
                      </w:p>
                    </w:txbxContent>
                  </v:textbox>
                </v:rect>
                <v:rect id="Rectangle 1727" o:spid="_x0000_s1074" style="position:absolute;left:29791;top:288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8" o:spid="_x0000_s1075" style="position:absolute;left:5831;top:32597;width:9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29" o:spid="_x0000_s1076" style="position:absolute;left:6531;top:322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0" o:spid="_x0000_s1077" style="position:absolute;left:8116;top:32295;width:5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aliejai;</w:t>
                        </w:r>
                      </w:p>
                    </w:txbxContent>
                  </v:textbox>
                </v:rect>
                <v:rect id="Rectangle 1731" o:spid="_x0000_s1078" style="position:absolute;left:12261;top:322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2" o:spid="_x0000_s1079" style="position:absolute;left:5831;top:35995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33" o:spid="_x0000_s1080" style="position:absolute;left:6531;top:3567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9" o:spid="_x0000_s1081" style="position:absolute;left:8116;top:35995;width:33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turi </w:t>
                        </w:r>
                      </w:p>
                    </w:txbxContent>
                  </v:textbox>
                </v:rect>
                <v:rect id="Rectangle 2370" o:spid="_x0000_s1082" style="position:absolute;left:10949;top:35995;width:36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būti </w:t>
                        </w:r>
                      </w:p>
                    </w:txbxContent>
                  </v:textbox>
                </v:rect>
                <v:rect id="Rectangle 2371" o:spid="_x0000_s1083" style="position:absolute;left:14040;top:35995;width:63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mažiau </w:t>
                        </w:r>
                      </w:p>
                    </w:txbxContent>
                  </v:textbox>
                </v:rect>
                <v:rect id="Rectangle 2372" o:spid="_x0000_s1084" style="position:absolute;left:19142;top:35995;width:85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vartojama </w:t>
                        </w:r>
                      </w:p>
                    </w:txbxContent>
                  </v:textbox>
                </v:rect>
                <v:rect id="Rectangle 2373" o:spid="_x0000_s1085" style="position:absolute;left:25938;top:35995;width:88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gyvūninės </w:t>
                        </w:r>
                      </w:p>
                    </w:txbxContent>
                  </v:textbox>
                </v:rect>
                <v:rect id="Rectangle 2374" o:spid="_x0000_s1086" style="position:absolute;left:32899;top:35995;width:59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kilmės </w:t>
                        </w:r>
                      </w:p>
                    </w:txbxContent>
                  </v:textbox>
                </v:rect>
                <v:rect id="Rectangle 2375" o:spid="_x0000_s1087" style="position:absolute;left:37682;top:35995;width:66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riebalų: </w:t>
                        </w:r>
                      </w:p>
                    </w:txbxContent>
                  </v:textbox>
                </v:rect>
                <v:rect id="Rectangle 2376" o:spid="_x0000_s1088" style="position:absolute;left:43043;top:35995;width:32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kur </w:t>
                        </w:r>
                      </w:p>
                    </w:txbxContent>
                  </v:textbox>
                </v:rect>
                <v:rect id="Rectangle 2377" o:spid="_x0000_s1089" style="position:absolute;left:45785;top:35995;width:80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įmanoma </w:t>
                        </w:r>
                      </w:p>
                    </w:txbxContent>
                  </v:textbox>
                </v:rect>
                <v:rect id="Rectangle 2378" o:spid="_x0000_s1090" style="position:absolute;left:52167;top:35995;width:42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riebi </w:t>
                        </w:r>
                      </w:p>
                    </w:txbxContent>
                  </v:textbox>
                </v:rect>
                <v:rect id="Rectangle 2379" o:spid="_x0000_s1091" style="position:absolute;left:55671;top:35995;width:46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mėsa </w:t>
                        </w:r>
                      </w:p>
                    </w:txbxContent>
                  </v:textbox>
                </v:rect>
                <v:rect id="Rectangle 2380" o:spid="_x0000_s1092" style="position:absolute;left:59510;top:35995;width:17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ir </w:t>
                        </w:r>
                      </w:p>
                    </w:txbxContent>
                  </v:textbox>
                </v:rect>
                <v:rect id="Rectangle 2381" o:spid="_x0000_s1093" style="position:absolute;left:8116;top:38007;width:55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mėsos </w:t>
                        </w:r>
                      </w:p>
                    </w:txbxContent>
                  </v:textbox>
                </v:rect>
                <v:rect id="Rectangle 2382" o:spid="_x0000_s1094" style="position:absolute;left:12687;top:38007;width:75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gaminiai </w:t>
                        </w:r>
                      </w:p>
                    </w:txbxContent>
                  </v:textbox>
                </v:rect>
                <v:rect id="Rectangle 2383" o:spid="_x0000_s1095" style="position:absolute;left:18764;top:38007;width:33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turi </w:t>
                        </w:r>
                      </w:p>
                    </w:txbxContent>
                  </v:textbox>
                </v:rect>
                <v:rect id="Rectangle 2384" o:spid="_x0000_s1096" style="position:absolute;left:21643;top:38007;width:36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būti </w:t>
                        </w:r>
                      </w:p>
                    </w:txbxContent>
                  </v:textbox>
                </v:rect>
                <v:rect id="Rectangle 2385" o:spid="_x0000_s1097" style="position:absolute;left:24779;top:38007;width:74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keičiami </w:t>
                        </w:r>
                      </w:p>
                    </w:txbxContent>
                  </v:textbox>
                </v:rect>
                <v:rect id="Rectangle 2386" o:spid="_x0000_s1098" style="position:absolute;left:30781;top:38007;width:42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liesa </w:t>
                        </w:r>
                      </w:p>
                    </w:txbxContent>
                  </v:textbox>
                </v:rect>
                <v:rect id="Rectangle 2387" o:spid="_x0000_s1099" style="position:absolute;left:34329;top:38007;width:51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mėsa, </w:t>
                        </w:r>
                      </w:p>
                    </w:txbxContent>
                  </v:textbox>
                </v:rect>
                <v:rect id="Rectangle 2388" o:spid="_x0000_s1100" style="position:absolute;left:38579;top:38007;width:96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paukštiena, </w:t>
                        </w:r>
                      </w:p>
                    </w:txbxContent>
                  </v:textbox>
                </v:rect>
                <v:rect id="Rectangle 2389" o:spid="_x0000_s1101" style="position:absolute;left:46227;top:38007;width:61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žuvimi </w:t>
                        </w:r>
                      </w:p>
                    </w:txbxContent>
                  </v:textbox>
                </v:rect>
                <v:rect id="Rectangle 2390" o:spid="_x0000_s1102" style="position:absolute;left:51236;top:38007;width:20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ar </w:t>
                        </w:r>
                      </w:p>
                    </w:txbxContent>
                  </v:textbox>
                </v:rect>
                <v:rect id="Rectangle 2391" o:spid="_x0000_s1103" style="position:absolute;left:53170;top:38007;width:101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ankštinėmis </w:t>
                        </w:r>
                      </w:p>
                    </w:txbxContent>
                  </v:textbox>
                </v:rect>
                <v:rect id="Rectangle 1736" o:spid="_x0000_s1104" style="position:absolute;left:8116;top:40034;width:1040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daržovėmis; </w:t>
                        </w:r>
                      </w:p>
                    </w:txbxContent>
                  </v:textbox>
                </v:rect>
                <v:rect id="Rectangle 1737" o:spid="_x0000_s1105" style="position:absolute;left:15949;top:39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8" o:spid="_x0000_s1106" style="position:absolute;left:5831;top:43432;width:9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sym w:font="Segoe UI Symbol" w:char="F0B7"/>
                        </w:r>
                      </w:p>
                    </w:txbxContent>
                  </v:textbox>
                </v:rect>
                <v:rect id="Rectangle 1739" o:spid="_x0000_s1107" style="position:absolute;left:6531;top:431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0" o:spid="_x0000_s1108" style="position:absolute;left:8116;top:43131;width:314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>geri</w:t>
                        </w:r>
                      </w:p>
                    </w:txbxContent>
                  </v:textbox>
                </v:rect>
                <v:rect id="Rectangle 1741" o:spid="_x0000_s1109" style="position:absolute;left:10478;top:43432;width:472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proofErr w:type="spellStart"/>
                        <w:r>
                          <w:t>amasis</w:t>
                        </w:r>
                        <w:proofErr w:type="spellEnd"/>
                        <w:r>
                          <w:t xml:space="preserve"> vanduo ir natūralus mineralinis bei šaltinio vanduo</w:t>
                        </w:r>
                      </w:p>
                    </w:txbxContent>
                  </v:textbox>
                </v:rect>
                <v:rect id="Rectangle 1742" o:spid="_x0000_s1110" style="position:absolute;left:46009;top:431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2D57B7" w:rsidRDefault="002D57B7" w:rsidP="002D57B7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57B7" w:rsidRPr="002D57B7" w:rsidRDefault="002D57B7" w:rsidP="002D5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B7" w:rsidRPr="002D57B7" w:rsidRDefault="002D57B7" w:rsidP="002D5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B7" w:rsidRPr="002D57B7" w:rsidRDefault="002D57B7" w:rsidP="002D5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B7">
        <w:rPr>
          <w:rFonts w:ascii="Times New Roman" w:hAnsi="Times New Roman" w:cs="Times New Roman"/>
          <w:sz w:val="24"/>
          <w:szCs w:val="24"/>
        </w:rPr>
        <w:t xml:space="preserve">Maisto produktus </w:t>
      </w:r>
      <w:r w:rsidRPr="002D57B7">
        <w:rPr>
          <w:rFonts w:ascii="Times New Roman" w:hAnsi="Times New Roman" w:cs="Times New Roman"/>
          <w:b/>
          <w:sz w:val="24"/>
          <w:szCs w:val="24"/>
        </w:rPr>
        <w:t>rekomenduojama tiekti užaugintus ar pagamintus Lietuvoje</w:t>
      </w:r>
      <w:r w:rsidRPr="002D57B7">
        <w:rPr>
          <w:rFonts w:ascii="Times New Roman" w:hAnsi="Times New Roman" w:cs="Times New Roman"/>
          <w:sz w:val="24"/>
          <w:szCs w:val="24"/>
        </w:rPr>
        <w:t xml:space="preserve">, iš ekologinės gamybos ūkių ar išskirtinės kokybės produktų gamintojų, paženklintus simboliu „Rakto skylutė“. </w:t>
      </w:r>
    </w:p>
    <w:p w:rsidR="002D57B7" w:rsidRPr="002D57B7" w:rsidRDefault="002D57B7" w:rsidP="002D5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14D" w:rsidRPr="002D57B7" w:rsidRDefault="00B0714D" w:rsidP="002D57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14D" w:rsidRPr="002D57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B7"/>
    <w:rsid w:val="002D57B7"/>
    <w:rsid w:val="00B0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ObelDarz2</dc:creator>
  <cp:lastModifiedBy>ObelDarz2</cp:lastModifiedBy>
  <cp:revision>1</cp:revision>
  <dcterms:created xsi:type="dcterms:W3CDTF">2018-09-05T08:15:00Z</dcterms:created>
  <dcterms:modified xsi:type="dcterms:W3CDTF">2018-09-05T08:16:00Z</dcterms:modified>
</cp:coreProperties>
</file>