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CF" w:rsidRPr="00320705" w:rsidRDefault="001027CF" w:rsidP="003E5EFC">
      <w:pPr>
        <w:spacing w:after="0" w:line="240" w:lineRule="auto"/>
        <w:rPr>
          <w:rFonts w:ascii="Times New Roman" w:hAnsi="Times New Roman"/>
          <w:sz w:val="20"/>
          <w:szCs w:val="20"/>
        </w:rPr>
      </w:pPr>
      <w:r>
        <w:rPr>
          <w:rFonts w:ascii="Times New Roman" w:hAnsi="Times New Roman"/>
          <w:sz w:val="20"/>
          <w:szCs w:val="20"/>
        </w:rPr>
        <w:t xml:space="preserve">                                                                                                                  </w:t>
      </w:r>
      <w:r w:rsidRPr="00320705">
        <w:rPr>
          <w:rFonts w:ascii="Times New Roman" w:hAnsi="Times New Roman"/>
          <w:sz w:val="20"/>
          <w:szCs w:val="20"/>
        </w:rPr>
        <w:t>PRITARTA</w:t>
      </w:r>
    </w:p>
    <w:p w:rsidR="001027CF" w:rsidRPr="00320705" w:rsidRDefault="001027CF" w:rsidP="00A65ECD">
      <w:pPr>
        <w:tabs>
          <w:tab w:val="left" w:pos="5670"/>
        </w:tabs>
        <w:spacing w:after="0" w:line="240" w:lineRule="auto"/>
        <w:ind w:firstLine="5387"/>
        <w:rPr>
          <w:rFonts w:ascii="Times New Roman" w:hAnsi="Times New Roman"/>
          <w:sz w:val="20"/>
          <w:szCs w:val="20"/>
        </w:rPr>
      </w:pPr>
      <w:r>
        <w:rPr>
          <w:rFonts w:ascii="Times New Roman" w:hAnsi="Times New Roman"/>
          <w:sz w:val="20"/>
          <w:szCs w:val="20"/>
        </w:rPr>
        <w:t xml:space="preserve">      </w:t>
      </w:r>
      <w:r w:rsidRPr="00320705">
        <w:rPr>
          <w:rFonts w:ascii="Times New Roman" w:hAnsi="Times New Roman"/>
          <w:sz w:val="20"/>
          <w:szCs w:val="20"/>
        </w:rPr>
        <w:t>Rokiškio rajono savivaldybės tarybos</w:t>
      </w:r>
    </w:p>
    <w:p w:rsidR="001027CF" w:rsidRPr="00320705" w:rsidRDefault="00027CB5" w:rsidP="00A65ECD">
      <w:pPr>
        <w:tabs>
          <w:tab w:val="left" w:pos="5670"/>
        </w:tabs>
        <w:spacing w:after="0" w:line="240" w:lineRule="auto"/>
        <w:ind w:firstLine="5387"/>
        <w:rPr>
          <w:rFonts w:ascii="Times New Roman" w:hAnsi="Times New Roman"/>
          <w:sz w:val="20"/>
          <w:szCs w:val="20"/>
        </w:rPr>
      </w:pPr>
      <w:r>
        <w:rPr>
          <w:rFonts w:ascii="Times New Roman" w:hAnsi="Times New Roman"/>
          <w:sz w:val="20"/>
          <w:szCs w:val="20"/>
        </w:rPr>
        <w:t xml:space="preserve">      2018 m. kovo</w:t>
      </w:r>
      <w:r w:rsidR="00434C07">
        <w:rPr>
          <w:rFonts w:ascii="Times New Roman" w:hAnsi="Times New Roman"/>
          <w:sz w:val="20"/>
          <w:szCs w:val="20"/>
        </w:rPr>
        <w:t xml:space="preserve"> </w:t>
      </w:r>
      <w:r w:rsidR="001027CF">
        <w:rPr>
          <w:rFonts w:ascii="Times New Roman" w:hAnsi="Times New Roman"/>
          <w:sz w:val="20"/>
          <w:szCs w:val="20"/>
        </w:rPr>
        <w:t>d. sprendimu Nr. TS-</w:t>
      </w:r>
    </w:p>
    <w:p w:rsidR="001027CF" w:rsidRDefault="001027CF" w:rsidP="00320705">
      <w:pPr>
        <w:spacing w:after="0" w:line="240" w:lineRule="auto"/>
        <w:rPr>
          <w:rFonts w:ascii="Times New Roman" w:hAnsi="Times New Roman"/>
          <w:b/>
          <w:sz w:val="24"/>
          <w:szCs w:val="24"/>
        </w:rPr>
      </w:pPr>
    </w:p>
    <w:p w:rsidR="001027CF" w:rsidRDefault="001027CF" w:rsidP="00320705">
      <w:pPr>
        <w:spacing w:after="0" w:line="240" w:lineRule="auto"/>
        <w:rPr>
          <w:rFonts w:ascii="Times New Roman" w:hAnsi="Times New Roman"/>
          <w:b/>
          <w:sz w:val="24"/>
          <w:szCs w:val="24"/>
        </w:rPr>
      </w:pPr>
    </w:p>
    <w:p w:rsidR="001027CF" w:rsidRDefault="00FC1C4F" w:rsidP="00597565">
      <w:pPr>
        <w:spacing w:after="0" w:line="240" w:lineRule="auto"/>
        <w:jc w:val="center"/>
        <w:rPr>
          <w:rFonts w:ascii="Times New Roman" w:hAnsi="Times New Roman"/>
          <w:b/>
          <w:sz w:val="24"/>
          <w:szCs w:val="24"/>
        </w:rPr>
      </w:pPr>
      <w:r>
        <w:rPr>
          <w:rFonts w:ascii="Times New Roman" w:hAnsi="Times New Roman"/>
          <w:b/>
          <w:sz w:val="24"/>
          <w:szCs w:val="24"/>
        </w:rPr>
        <w:t>ROKIŠK</w:t>
      </w:r>
      <w:r w:rsidR="00D34F8C">
        <w:rPr>
          <w:rFonts w:ascii="Times New Roman" w:hAnsi="Times New Roman"/>
          <w:b/>
          <w:sz w:val="24"/>
          <w:szCs w:val="24"/>
        </w:rPr>
        <w:t xml:space="preserve">IO R. </w:t>
      </w:r>
      <w:r w:rsidR="001027CF">
        <w:rPr>
          <w:rFonts w:ascii="Times New Roman" w:hAnsi="Times New Roman"/>
          <w:b/>
          <w:sz w:val="24"/>
          <w:szCs w:val="24"/>
        </w:rPr>
        <w:t xml:space="preserve"> </w:t>
      </w:r>
      <w:r w:rsidR="00D34F8C" w:rsidRPr="00D34F8C">
        <w:rPr>
          <w:rFonts w:ascii="Times New Roman" w:hAnsi="Times New Roman"/>
          <w:b/>
          <w:sz w:val="24"/>
          <w:szCs w:val="24"/>
        </w:rPr>
        <w:t xml:space="preserve">OBELIŲ </w:t>
      </w:r>
      <w:r w:rsidR="001027CF">
        <w:rPr>
          <w:rFonts w:ascii="Times New Roman" w:hAnsi="Times New Roman"/>
          <w:b/>
          <w:sz w:val="24"/>
          <w:szCs w:val="24"/>
        </w:rPr>
        <w:t>LOPŠELIO-DARŽELIO DIREKTORIAUS</w:t>
      </w:r>
    </w:p>
    <w:p w:rsidR="001027CF" w:rsidRDefault="00FC1C4F" w:rsidP="00D81547">
      <w:pPr>
        <w:spacing w:after="0" w:line="240" w:lineRule="auto"/>
        <w:jc w:val="center"/>
        <w:rPr>
          <w:rFonts w:ascii="Times New Roman" w:hAnsi="Times New Roman"/>
          <w:b/>
          <w:sz w:val="24"/>
          <w:szCs w:val="24"/>
        </w:rPr>
      </w:pPr>
      <w:r>
        <w:rPr>
          <w:rFonts w:ascii="Times New Roman" w:hAnsi="Times New Roman"/>
          <w:b/>
          <w:sz w:val="24"/>
          <w:szCs w:val="24"/>
        </w:rPr>
        <w:t>2017</w:t>
      </w:r>
      <w:r w:rsidR="001027CF">
        <w:rPr>
          <w:rFonts w:ascii="Times New Roman" w:hAnsi="Times New Roman"/>
          <w:b/>
          <w:sz w:val="24"/>
          <w:szCs w:val="24"/>
        </w:rPr>
        <w:t xml:space="preserve"> METŲ  VEIKLOS ATASKAITA</w:t>
      </w:r>
    </w:p>
    <w:p w:rsidR="001027CF" w:rsidRDefault="001027CF" w:rsidP="00597565">
      <w:pPr>
        <w:spacing w:after="0" w:line="240" w:lineRule="auto"/>
        <w:jc w:val="both"/>
        <w:rPr>
          <w:rFonts w:ascii="Times New Roman" w:hAnsi="Times New Roman"/>
          <w:sz w:val="24"/>
          <w:szCs w:val="24"/>
        </w:rPr>
      </w:pPr>
    </w:p>
    <w:p w:rsidR="001027CF" w:rsidRDefault="001027CF" w:rsidP="00597565">
      <w:pPr>
        <w:spacing w:after="0" w:line="240" w:lineRule="auto"/>
        <w:jc w:val="both"/>
        <w:rPr>
          <w:rFonts w:ascii="Times New Roman" w:hAnsi="Times New Roman"/>
          <w:b/>
          <w:sz w:val="24"/>
          <w:szCs w:val="24"/>
        </w:rPr>
      </w:pPr>
      <w:r w:rsidRPr="000C219B">
        <w:rPr>
          <w:rFonts w:ascii="Times New Roman" w:hAnsi="Times New Roman"/>
          <w:b/>
          <w:sz w:val="24"/>
          <w:szCs w:val="24"/>
        </w:rPr>
        <w:t>1. Bendra informacija apie įstaigą</w:t>
      </w:r>
      <w:r>
        <w:rPr>
          <w:rFonts w:ascii="Times New Roman" w:hAnsi="Times New Roman"/>
          <w:b/>
          <w:sz w:val="24"/>
          <w:szCs w:val="24"/>
        </w:rPr>
        <w:t>.</w:t>
      </w:r>
    </w:p>
    <w:p w:rsidR="001027CF" w:rsidRDefault="001027CF" w:rsidP="00597565">
      <w:pPr>
        <w:spacing w:after="0" w:line="240" w:lineRule="auto"/>
        <w:jc w:val="both"/>
        <w:rPr>
          <w:rFonts w:ascii="Times New Roman" w:hAnsi="Times New Roman"/>
          <w:b/>
          <w:sz w:val="24"/>
          <w:szCs w:val="24"/>
        </w:rPr>
      </w:pPr>
    </w:p>
    <w:p w:rsidR="001027CF" w:rsidRDefault="001027CF" w:rsidP="00330533">
      <w:pPr>
        <w:spacing w:after="0" w:line="240" w:lineRule="auto"/>
        <w:jc w:val="both"/>
        <w:rPr>
          <w:rFonts w:ascii="Times New Roman" w:hAnsi="Times New Roman"/>
          <w:sz w:val="24"/>
          <w:szCs w:val="24"/>
        </w:rPr>
      </w:pPr>
      <w:r>
        <w:rPr>
          <w:rFonts w:ascii="Times New Roman" w:hAnsi="Times New Roman"/>
          <w:sz w:val="24"/>
          <w:szCs w:val="24"/>
        </w:rPr>
        <w:t xml:space="preserve">Įstaigos įsteigimo data </w:t>
      </w:r>
      <w:r w:rsidRPr="00832359">
        <w:rPr>
          <w:rFonts w:ascii="Times New Roman" w:hAnsi="Times New Roman"/>
          <w:sz w:val="24"/>
          <w:szCs w:val="24"/>
        </w:rPr>
        <w:sym w:font="Symbol" w:char="F02D"/>
      </w:r>
      <w:r w:rsidRPr="00832359">
        <w:rPr>
          <w:rFonts w:ascii="Times New Roman" w:hAnsi="Times New Roman"/>
          <w:sz w:val="24"/>
          <w:szCs w:val="24"/>
        </w:rPr>
        <w:t xml:space="preserve"> </w:t>
      </w:r>
      <w:r>
        <w:rPr>
          <w:rFonts w:ascii="Times New Roman" w:hAnsi="Times New Roman"/>
          <w:sz w:val="24"/>
          <w:szCs w:val="24"/>
        </w:rPr>
        <w:t>19</w:t>
      </w:r>
      <w:r w:rsidR="00D34F8C">
        <w:rPr>
          <w:rFonts w:ascii="Times New Roman" w:hAnsi="Times New Roman"/>
          <w:sz w:val="24"/>
          <w:szCs w:val="24"/>
        </w:rPr>
        <w:t>78 m.</w:t>
      </w:r>
    </w:p>
    <w:p w:rsidR="00D34F8C" w:rsidRPr="00D34F8C" w:rsidRDefault="001027CF" w:rsidP="00D34F8C">
      <w:pPr>
        <w:spacing w:after="0" w:line="240" w:lineRule="auto"/>
        <w:jc w:val="both"/>
        <w:rPr>
          <w:rFonts w:ascii="Times New Roman" w:hAnsi="Times New Roman"/>
          <w:sz w:val="24"/>
          <w:szCs w:val="24"/>
        </w:rPr>
      </w:pPr>
      <w:r>
        <w:rPr>
          <w:rFonts w:ascii="Times New Roman" w:hAnsi="Times New Roman"/>
          <w:sz w:val="24"/>
          <w:szCs w:val="24"/>
        </w:rPr>
        <w:t>Įstaigos ko</w:t>
      </w:r>
      <w:r w:rsidR="00FC1C4F">
        <w:rPr>
          <w:rFonts w:ascii="Times New Roman" w:hAnsi="Times New Roman"/>
          <w:sz w:val="24"/>
          <w:szCs w:val="24"/>
        </w:rPr>
        <w:t>n</w:t>
      </w:r>
      <w:r w:rsidR="00D34F8C">
        <w:rPr>
          <w:rFonts w:ascii="Times New Roman" w:hAnsi="Times New Roman"/>
          <w:sz w:val="24"/>
          <w:szCs w:val="24"/>
        </w:rPr>
        <w:t xml:space="preserve">taktai: adresas </w:t>
      </w:r>
      <w:r>
        <w:rPr>
          <w:rFonts w:ascii="Times New Roman" w:hAnsi="Times New Roman"/>
          <w:sz w:val="24"/>
          <w:szCs w:val="24"/>
        </w:rPr>
        <w:t xml:space="preserve"> </w:t>
      </w:r>
      <w:r w:rsidR="00D34F8C" w:rsidRPr="00D34F8C">
        <w:rPr>
          <w:rFonts w:ascii="Times New Roman" w:hAnsi="Times New Roman"/>
          <w:sz w:val="24"/>
          <w:szCs w:val="24"/>
        </w:rPr>
        <w:t xml:space="preserve">Stoties g. 31, LT-42216, Rokiškio r., telefonas ir faksas 8 458 78805,  </w:t>
      </w:r>
    </w:p>
    <w:p w:rsidR="001027CF" w:rsidRDefault="00D34F8C" w:rsidP="00D34F8C">
      <w:pPr>
        <w:spacing w:after="0" w:line="240" w:lineRule="auto"/>
        <w:jc w:val="both"/>
        <w:rPr>
          <w:rFonts w:ascii="Times New Roman" w:hAnsi="Times New Roman"/>
          <w:sz w:val="24"/>
          <w:szCs w:val="24"/>
        </w:rPr>
      </w:pPr>
      <w:r w:rsidRPr="00D34F8C">
        <w:rPr>
          <w:rFonts w:ascii="Times New Roman" w:hAnsi="Times New Roman"/>
          <w:sz w:val="24"/>
          <w:szCs w:val="24"/>
        </w:rPr>
        <w:t xml:space="preserve">el. paštas  </w:t>
      </w:r>
      <w:hyperlink r:id="rId6" w:history="1">
        <w:r w:rsidR="007A122B" w:rsidRPr="00880530">
          <w:rPr>
            <w:rStyle w:val="Hipersaitas"/>
            <w:rFonts w:ascii="Times New Roman" w:hAnsi="Times New Roman"/>
            <w:sz w:val="24"/>
            <w:szCs w:val="24"/>
          </w:rPr>
          <w:t>obeliudm@gmail.com</w:t>
        </w:r>
      </w:hyperlink>
      <w:r w:rsidR="007A122B">
        <w:rPr>
          <w:rFonts w:ascii="Times New Roman" w:hAnsi="Times New Roman"/>
          <w:sz w:val="24"/>
          <w:szCs w:val="24"/>
        </w:rPr>
        <w:t xml:space="preserve"> </w:t>
      </w:r>
      <w:r w:rsidR="001027CF">
        <w:rPr>
          <w:rFonts w:ascii="Times New Roman" w:hAnsi="Times New Roman"/>
          <w:sz w:val="24"/>
          <w:szCs w:val="24"/>
        </w:rPr>
        <w:t xml:space="preserve">, internetinės svetainės adresas – </w:t>
      </w:r>
      <w:hyperlink r:id="rId7" w:history="1">
        <w:r w:rsidRPr="002A5597">
          <w:rPr>
            <w:rStyle w:val="Hipersaitas"/>
            <w:rFonts w:ascii="Times New Roman" w:hAnsi="Times New Roman"/>
            <w:sz w:val="24"/>
            <w:szCs w:val="24"/>
          </w:rPr>
          <w:t>www.obeliuld.lt</w:t>
        </w:r>
      </w:hyperlink>
      <w:r>
        <w:rPr>
          <w:rFonts w:ascii="Times New Roman" w:hAnsi="Times New Roman"/>
          <w:sz w:val="24"/>
          <w:szCs w:val="24"/>
        </w:rPr>
        <w:t xml:space="preserve"> </w:t>
      </w:r>
    </w:p>
    <w:p w:rsidR="001027CF" w:rsidRDefault="001027CF" w:rsidP="00330533">
      <w:pPr>
        <w:spacing w:after="0" w:line="240" w:lineRule="auto"/>
        <w:jc w:val="both"/>
        <w:rPr>
          <w:rFonts w:ascii="Times New Roman" w:hAnsi="Times New Roman"/>
          <w:sz w:val="24"/>
          <w:szCs w:val="24"/>
        </w:rPr>
      </w:pPr>
      <w:r>
        <w:rPr>
          <w:rFonts w:ascii="Times New Roman" w:hAnsi="Times New Roman"/>
          <w:sz w:val="24"/>
          <w:szCs w:val="24"/>
        </w:rPr>
        <w:t>Savivaldybės biudžetinė įstaiga įgyvendinanti ikimokyklinio ir priešmokyklinio ugdymo programas.</w:t>
      </w:r>
    </w:p>
    <w:p w:rsidR="001027CF" w:rsidRDefault="003C390B" w:rsidP="00330533">
      <w:pPr>
        <w:spacing w:after="0" w:line="240" w:lineRule="auto"/>
        <w:jc w:val="both"/>
        <w:rPr>
          <w:rFonts w:ascii="Times New Roman" w:hAnsi="Times New Roman"/>
          <w:sz w:val="24"/>
          <w:szCs w:val="24"/>
        </w:rPr>
      </w:pPr>
      <w:r>
        <w:rPr>
          <w:rFonts w:ascii="Times New Roman" w:hAnsi="Times New Roman"/>
          <w:sz w:val="24"/>
          <w:szCs w:val="24"/>
        </w:rPr>
        <w:t>D</w:t>
      </w:r>
      <w:r w:rsidR="001027CF">
        <w:rPr>
          <w:rFonts w:ascii="Times New Roman" w:hAnsi="Times New Roman"/>
          <w:sz w:val="24"/>
          <w:szCs w:val="24"/>
        </w:rPr>
        <w:t xml:space="preserve">irektorė </w:t>
      </w:r>
      <w:r w:rsidR="001027CF">
        <w:rPr>
          <w:rFonts w:ascii="Times New Roman" w:hAnsi="Times New Roman"/>
          <w:sz w:val="24"/>
          <w:szCs w:val="24"/>
        </w:rPr>
        <w:sym w:font="Symbol" w:char="F02D"/>
      </w:r>
      <w:r w:rsidR="00D34F8C">
        <w:rPr>
          <w:rFonts w:ascii="Times New Roman" w:hAnsi="Times New Roman"/>
          <w:sz w:val="24"/>
          <w:szCs w:val="24"/>
        </w:rPr>
        <w:t xml:space="preserve"> </w:t>
      </w:r>
      <w:r w:rsidR="00D34F8C" w:rsidRPr="00D34F8C">
        <w:rPr>
          <w:rFonts w:ascii="Times New Roman" w:hAnsi="Times New Roman"/>
          <w:sz w:val="24"/>
          <w:szCs w:val="24"/>
        </w:rPr>
        <w:t xml:space="preserve">Jolanta </w:t>
      </w:r>
      <w:proofErr w:type="spellStart"/>
      <w:r w:rsidR="00D34F8C" w:rsidRPr="00D34F8C">
        <w:rPr>
          <w:rFonts w:ascii="Times New Roman" w:hAnsi="Times New Roman"/>
          <w:sz w:val="24"/>
          <w:szCs w:val="24"/>
        </w:rPr>
        <w:t>Garunkštienė</w:t>
      </w:r>
      <w:proofErr w:type="spellEnd"/>
      <w:r w:rsidR="00D34F8C" w:rsidRPr="00D34F8C">
        <w:rPr>
          <w:rFonts w:ascii="Times New Roman" w:hAnsi="Times New Roman"/>
          <w:sz w:val="24"/>
          <w:szCs w:val="24"/>
        </w:rPr>
        <w:t xml:space="preserve">  ,  III vadybinė kvalifikacinė kategorija</w:t>
      </w:r>
      <w:r w:rsidR="001027CF">
        <w:rPr>
          <w:rFonts w:ascii="Times New Roman" w:hAnsi="Times New Roman"/>
          <w:sz w:val="20"/>
          <w:szCs w:val="20"/>
        </w:rPr>
        <w:t xml:space="preserve">,  </w:t>
      </w:r>
    </w:p>
    <w:p w:rsidR="001027CF" w:rsidRPr="00251509" w:rsidRDefault="001027CF" w:rsidP="0059756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027CF" w:rsidRDefault="001027CF" w:rsidP="00A66FD7">
      <w:pPr>
        <w:spacing w:after="0" w:line="240" w:lineRule="exact"/>
        <w:jc w:val="both"/>
        <w:rPr>
          <w:rFonts w:ascii="Times New Roman" w:hAnsi="Times New Roman"/>
          <w:sz w:val="24"/>
          <w:szCs w:val="24"/>
        </w:rPr>
      </w:pPr>
      <w:r w:rsidRPr="000C219B">
        <w:rPr>
          <w:rFonts w:ascii="Times New Roman" w:hAnsi="Times New Roman"/>
          <w:b/>
          <w:sz w:val="24"/>
          <w:szCs w:val="24"/>
        </w:rPr>
        <w:t>2. Darbuotojai.</w:t>
      </w:r>
      <w:r>
        <w:rPr>
          <w:rFonts w:ascii="Times New Roman" w:hAnsi="Times New Roman"/>
          <w:sz w:val="24"/>
          <w:szCs w:val="24"/>
        </w:rPr>
        <w:t xml:space="preserve"> </w:t>
      </w:r>
      <w:r w:rsidRPr="00900778">
        <w:rPr>
          <w:rFonts w:ascii="Times New Roman" w:hAnsi="Times New Roman"/>
          <w:sz w:val="24"/>
          <w:szCs w:val="24"/>
        </w:rPr>
        <w:t xml:space="preserve">Viso </w:t>
      </w:r>
      <w:r w:rsidRPr="00900778">
        <w:rPr>
          <w:rFonts w:ascii="Times New Roman" w:hAnsi="Times New Roman"/>
          <w:sz w:val="24"/>
          <w:szCs w:val="24"/>
        </w:rPr>
        <w:sym w:font="Symbol" w:char="F02D"/>
      </w:r>
      <w:r w:rsidR="00D34F8C">
        <w:rPr>
          <w:rFonts w:ascii="Times New Roman" w:hAnsi="Times New Roman"/>
          <w:sz w:val="24"/>
          <w:szCs w:val="24"/>
        </w:rPr>
        <w:t xml:space="preserve"> 19</w:t>
      </w:r>
    </w:p>
    <w:p w:rsidR="001027CF" w:rsidRDefault="001027CF" w:rsidP="00897884">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3C390B" w:rsidRPr="00760C9C" w:rsidTr="00A65ECD">
        <w:tc>
          <w:tcPr>
            <w:tcW w:w="1124" w:type="dxa"/>
            <w:gridSpan w:val="2"/>
          </w:tcPr>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 xml:space="preserve">Vadovai </w:t>
            </w:r>
          </w:p>
        </w:tc>
        <w:tc>
          <w:tcPr>
            <w:tcW w:w="2987" w:type="dxa"/>
            <w:gridSpan w:val="2"/>
          </w:tcPr>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 xml:space="preserve">Ikimokyklinio ir  </w:t>
            </w:r>
          </w:p>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priešmokyklinio</w:t>
            </w:r>
          </w:p>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ugdymo pedagogai</w:t>
            </w:r>
          </w:p>
        </w:tc>
        <w:tc>
          <w:tcPr>
            <w:tcW w:w="1843" w:type="dxa"/>
            <w:gridSpan w:val="2"/>
          </w:tcPr>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Švietimo pagalbos specialistai</w:t>
            </w:r>
          </w:p>
        </w:tc>
        <w:tc>
          <w:tcPr>
            <w:tcW w:w="1984" w:type="dxa"/>
            <w:gridSpan w:val="2"/>
          </w:tcPr>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Meninio ugdymo mokytojai</w:t>
            </w:r>
          </w:p>
        </w:tc>
        <w:tc>
          <w:tcPr>
            <w:tcW w:w="1843" w:type="dxa"/>
            <w:gridSpan w:val="2"/>
          </w:tcPr>
          <w:p w:rsidR="00FC1C4F" w:rsidRPr="003C390B" w:rsidRDefault="001027CF" w:rsidP="003C390B">
            <w:pPr>
              <w:spacing w:after="0" w:line="240" w:lineRule="auto"/>
              <w:jc w:val="center"/>
              <w:rPr>
                <w:rFonts w:ascii="Times New Roman" w:hAnsi="Times New Roman"/>
                <w:sz w:val="24"/>
                <w:szCs w:val="24"/>
              </w:rPr>
            </w:pPr>
            <w:r w:rsidRPr="003C390B">
              <w:rPr>
                <w:rFonts w:ascii="Times New Roman" w:hAnsi="Times New Roman"/>
                <w:sz w:val="24"/>
                <w:szCs w:val="24"/>
              </w:rPr>
              <w:t xml:space="preserve">Kiti </w:t>
            </w:r>
          </w:p>
          <w:p w:rsidR="001027CF" w:rsidRPr="003C390B" w:rsidRDefault="001027CF" w:rsidP="00760C9C">
            <w:pPr>
              <w:spacing w:after="0" w:line="240" w:lineRule="auto"/>
              <w:jc w:val="center"/>
              <w:rPr>
                <w:rFonts w:ascii="Times New Roman" w:hAnsi="Times New Roman"/>
                <w:sz w:val="24"/>
                <w:szCs w:val="24"/>
              </w:rPr>
            </w:pPr>
            <w:r w:rsidRPr="003C390B">
              <w:rPr>
                <w:rFonts w:ascii="Times New Roman" w:hAnsi="Times New Roman"/>
                <w:sz w:val="24"/>
                <w:szCs w:val="24"/>
              </w:rPr>
              <w:t>darbuotojai</w:t>
            </w:r>
          </w:p>
        </w:tc>
      </w:tr>
      <w:tr w:rsidR="003C390B" w:rsidRPr="00760C9C" w:rsidTr="003C390B">
        <w:trPr>
          <w:trHeight w:val="320"/>
        </w:trPr>
        <w:tc>
          <w:tcPr>
            <w:tcW w:w="607" w:type="dxa"/>
          </w:tcPr>
          <w:p w:rsidR="003C390B" w:rsidRPr="003C390B" w:rsidRDefault="003C390B" w:rsidP="003C390B">
            <w:pPr>
              <w:spacing w:after="0" w:line="240" w:lineRule="auto"/>
              <w:rPr>
                <w:rFonts w:ascii="Times New Roman" w:hAnsi="Times New Roman"/>
                <w:sz w:val="24"/>
                <w:szCs w:val="24"/>
              </w:rPr>
            </w:pPr>
            <w:r>
              <w:rPr>
                <w:rFonts w:ascii="Times New Roman" w:hAnsi="Times New Roman"/>
                <w:sz w:val="24"/>
                <w:szCs w:val="24"/>
              </w:rPr>
              <w:t>S</w:t>
            </w:r>
            <w:r w:rsidRPr="003C390B">
              <w:rPr>
                <w:rFonts w:ascii="Times New Roman" w:hAnsi="Times New Roman"/>
                <w:sz w:val="24"/>
                <w:szCs w:val="24"/>
              </w:rPr>
              <w:t>kaičius</w:t>
            </w:r>
          </w:p>
        </w:tc>
        <w:tc>
          <w:tcPr>
            <w:tcW w:w="517" w:type="dxa"/>
          </w:tcPr>
          <w:p w:rsidR="003C390B" w:rsidRPr="003C390B" w:rsidRDefault="003C390B" w:rsidP="003E5EFC">
            <w:pPr>
              <w:spacing w:after="0" w:line="240" w:lineRule="auto"/>
              <w:jc w:val="center"/>
              <w:rPr>
                <w:rFonts w:ascii="Times New Roman" w:hAnsi="Times New Roman"/>
                <w:sz w:val="24"/>
                <w:szCs w:val="24"/>
              </w:rPr>
            </w:pPr>
            <w:r>
              <w:rPr>
                <w:rFonts w:ascii="Times New Roman" w:hAnsi="Times New Roman"/>
                <w:sz w:val="24"/>
                <w:szCs w:val="24"/>
              </w:rPr>
              <w:t>Etatai</w:t>
            </w:r>
          </w:p>
        </w:tc>
        <w:tc>
          <w:tcPr>
            <w:tcW w:w="1440" w:type="dxa"/>
          </w:tcPr>
          <w:p w:rsidR="003C390B" w:rsidRPr="003C390B" w:rsidRDefault="003C390B" w:rsidP="003C390B">
            <w:pPr>
              <w:spacing w:after="0" w:line="240" w:lineRule="auto"/>
              <w:jc w:val="center"/>
              <w:rPr>
                <w:rFonts w:ascii="Times New Roman" w:hAnsi="Times New Roman"/>
                <w:sz w:val="24"/>
                <w:szCs w:val="24"/>
              </w:rPr>
            </w:pPr>
            <w:r>
              <w:rPr>
                <w:rFonts w:ascii="Times New Roman" w:hAnsi="Times New Roman"/>
                <w:sz w:val="24"/>
                <w:szCs w:val="24"/>
              </w:rPr>
              <w:t xml:space="preserve"> Skaičius</w:t>
            </w:r>
          </w:p>
        </w:tc>
        <w:tc>
          <w:tcPr>
            <w:tcW w:w="1547" w:type="dxa"/>
          </w:tcPr>
          <w:p w:rsidR="003C390B" w:rsidRPr="003C390B" w:rsidRDefault="003C390B" w:rsidP="00832359">
            <w:pPr>
              <w:spacing w:after="0" w:line="240" w:lineRule="auto"/>
              <w:jc w:val="center"/>
              <w:rPr>
                <w:rFonts w:ascii="Times New Roman" w:hAnsi="Times New Roman"/>
                <w:sz w:val="24"/>
                <w:szCs w:val="24"/>
              </w:rPr>
            </w:pPr>
            <w:r>
              <w:rPr>
                <w:rFonts w:ascii="Times New Roman" w:hAnsi="Times New Roman"/>
                <w:sz w:val="24"/>
                <w:szCs w:val="24"/>
              </w:rPr>
              <w:t>Etatai</w:t>
            </w:r>
          </w:p>
        </w:tc>
        <w:tc>
          <w:tcPr>
            <w:tcW w:w="1049" w:type="dxa"/>
          </w:tcPr>
          <w:p w:rsidR="003C390B" w:rsidRPr="003C390B" w:rsidRDefault="003C390B" w:rsidP="00E80578">
            <w:pPr>
              <w:spacing w:after="0" w:line="240" w:lineRule="auto"/>
              <w:jc w:val="center"/>
              <w:rPr>
                <w:rFonts w:ascii="Times New Roman" w:hAnsi="Times New Roman"/>
                <w:sz w:val="24"/>
                <w:szCs w:val="24"/>
              </w:rPr>
            </w:pPr>
            <w:r>
              <w:rPr>
                <w:rFonts w:ascii="Times New Roman" w:hAnsi="Times New Roman"/>
                <w:sz w:val="24"/>
                <w:szCs w:val="24"/>
              </w:rPr>
              <w:t>Skaičius</w:t>
            </w:r>
          </w:p>
        </w:tc>
        <w:tc>
          <w:tcPr>
            <w:tcW w:w="794" w:type="dxa"/>
          </w:tcPr>
          <w:p w:rsidR="003C390B" w:rsidRPr="003C390B" w:rsidRDefault="003C390B" w:rsidP="00E80578">
            <w:pPr>
              <w:spacing w:after="0" w:line="240" w:lineRule="auto"/>
              <w:jc w:val="center"/>
              <w:rPr>
                <w:rFonts w:ascii="Times New Roman" w:hAnsi="Times New Roman"/>
                <w:sz w:val="24"/>
                <w:szCs w:val="24"/>
              </w:rPr>
            </w:pPr>
            <w:r>
              <w:rPr>
                <w:rFonts w:ascii="Times New Roman" w:hAnsi="Times New Roman"/>
                <w:sz w:val="24"/>
                <w:szCs w:val="24"/>
              </w:rPr>
              <w:t>Etatai</w:t>
            </w:r>
          </w:p>
        </w:tc>
        <w:tc>
          <w:tcPr>
            <w:tcW w:w="967" w:type="dxa"/>
          </w:tcPr>
          <w:p w:rsidR="003C390B" w:rsidRPr="003C390B" w:rsidRDefault="003C390B" w:rsidP="00832359">
            <w:pPr>
              <w:spacing w:after="0" w:line="240" w:lineRule="auto"/>
              <w:jc w:val="center"/>
              <w:rPr>
                <w:rFonts w:ascii="Times New Roman" w:hAnsi="Times New Roman"/>
                <w:sz w:val="24"/>
                <w:szCs w:val="24"/>
              </w:rPr>
            </w:pPr>
            <w:r>
              <w:rPr>
                <w:rFonts w:ascii="Times New Roman" w:hAnsi="Times New Roman"/>
                <w:sz w:val="24"/>
                <w:szCs w:val="24"/>
              </w:rPr>
              <w:t>Skaičius</w:t>
            </w:r>
          </w:p>
        </w:tc>
        <w:tc>
          <w:tcPr>
            <w:tcW w:w="1017" w:type="dxa"/>
          </w:tcPr>
          <w:p w:rsidR="003C390B" w:rsidRPr="003C390B" w:rsidRDefault="003C390B" w:rsidP="00832359">
            <w:pPr>
              <w:spacing w:after="0" w:line="240" w:lineRule="auto"/>
              <w:jc w:val="center"/>
              <w:rPr>
                <w:rFonts w:ascii="Times New Roman" w:hAnsi="Times New Roman"/>
                <w:sz w:val="24"/>
                <w:szCs w:val="24"/>
              </w:rPr>
            </w:pPr>
            <w:r>
              <w:rPr>
                <w:rFonts w:ascii="Times New Roman" w:hAnsi="Times New Roman"/>
                <w:sz w:val="24"/>
                <w:szCs w:val="24"/>
              </w:rPr>
              <w:t>E</w:t>
            </w:r>
            <w:r w:rsidRPr="003C390B">
              <w:rPr>
                <w:rFonts w:ascii="Times New Roman" w:hAnsi="Times New Roman"/>
                <w:sz w:val="24"/>
                <w:szCs w:val="24"/>
              </w:rPr>
              <w:t>tatai</w:t>
            </w:r>
          </w:p>
        </w:tc>
        <w:tc>
          <w:tcPr>
            <w:tcW w:w="967" w:type="dxa"/>
          </w:tcPr>
          <w:p w:rsidR="003C390B" w:rsidRPr="003C390B" w:rsidRDefault="003C390B" w:rsidP="00832359">
            <w:pPr>
              <w:spacing w:after="0" w:line="240" w:lineRule="auto"/>
              <w:jc w:val="center"/>
              <w:rPr>
                <w:rFonts w:ascii="Times New Roman" w:hAnsi="Times New Roman"/>
                <w:sz w:val="24"/>
                <w:szCs w:val="24"/>
              </w:rPr>
            </w:pPr>
            <w:r>
              <w:rPr>
                <w:rFonts w:ascii="Times New Roman" w:hAnsi="Times New Roman"/>
                <w:sz w:val="24"/>
                <w:szCs w:val="24"/>
              </w:rPr>
              <w:t>S</w:t>
            </w:r>
            <w:r w:rsidRPr="003C390B">
              <w:rPr>
                <w:rFonts w:ascii="Times New Roman" w:hAnsi="Times New Roman"/>
                <w:sz w:val="24"/>
                <w:szCs w:val="24"/>
              </w:rPr>
              <w:t>kaičius</w:t>
            </w:r>
          </w:p>
        </w:tc>
        <w:tc>
          <w:tcPr>
            <w:tcW w:w="876" w:type="dxa"/>
          </w:tcPr>
          <w:p w:rsidR="003C390B" w:rsidRPr="003C390B" w:rsidRDefault="003C390B" w:rsidP="00832359">
            <w:pPr>
              <w:spacing w:after="0" w:line="240" w:lineRule="auto"/>
              <w:jc w:val="center"/>
              <w:rPr>
                <w:rFonts w:ascii="Times New Roman" w:hAnsi="Times New Roman"/>
                <w:sz w:val="24"/>
                <w:szCs w:val="24"/>
              </w:rPr>
            </w:pPr>
            <w:r>
              <w:rPr>
                <w:rFonts w:ascii="Times New Roman" w:hAnsi="Times New Roman"/>
                <w:sz w:val="24"/>
                <w:szCs w:val="24"/>
              </w:rPr>
              <w:t>Etatai</w:t>
            </w:r>
          </w:p>
        </w:tc>
      </w:tr>
      <w:tr w:rsidR="003C390B" w:rsidRPr="00760C9C" w:rsidTr="003C390B">
        <w:trPr>
          <w:trHeight w:val="320"/>
        </w:trPr>
        <w:tc>
          <w:tcPr>
            <w:tcW w:w="607" w:type="dxa"/>
          </w:tcPr>
          <w:p w:rsidR="003C390B" w:rsidRPr="00E66E67" w:rsidRDefault="00D34F8C" w:rsidP="003E5EFC">
            <w:pPr>
              <w:spacing w:after="0" w:line="240" w:lineRule="auto"/>
              <w:jc w:val="center"/>
              <w:rPr>
                <w:rFonts w:ascii="Times New Roman" w:hAnsi="Times New Roman"/>
                <w:sz w:val="24"/>
                <w:szCs w:val="24"/>
              </w:rPr>
            </w:pPr>
            <w:r w:rsidRPr="00E66E67">
              <w:rPr>
                <w:rFonts w:ascii="Times New Roman" w:hAnsi="Times New Roman"/>
                <w:sz w:val="24"/>
                <w:szCs w:val="24"/>
              </w:rPr>
              <w:t>1</w:t>
            </w:r>
          </w:p>
        </w:tc>
        <w:tc>
          <w:tcPr>
            <w:tcW w:w="517" w:type="dxa"/>
          </w:tcPr>
          <w:p w:rsidR="003C390B" w:rsidRPr="00E66E67" w:rsidRDefault="00D34F8C" w:rsidP="003E5EFC">
            <w:pPr>
              <w:spacing w:after="0" w:line="240" w:lineRule="auto"/>
              <w:jc w:val="center"/>
              <w:rPr>
                <w:rFonts w:ascii="Times New Roman" w:hAnsi="Times New Roman"/>
                <w:sz w:val="24"/>
                <w:szCs w:val="24"/>
              </w:rPr>
            </w:pPr>
            <w:r w:rsidRPr="00E66E67">
              <w:rPr>
                <w:rFonts w:ascii="Times New Roman" w:hAnsi="Times New Roman"/>
                <w:sz w:val="24"/>
                <w:szCs w:val="24"/>
              </w:rPr>
              <w:t>1</w:t>
            </w:r>
          </w:p>
        </w:tc>
        <w:tc>
          <w:tcPr>
            <w:tcW w:w="1440"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5</w:t>
            </w:r>
          </w:p>
        </w:tc>
        <w:tc>
          <w:tcPr>
            <w:tcW w:w="1547"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 xml:space="preserve"> 4,87</w:t>
            </w:r>
          </w:p>
        </w:tc>
        <w:tc>
          <w:tcPr>
            <w:tcW w:w="1049" w:type="dxa"/>
          </w:tcPr>
          <w:p w:rsidR="003C390B" w:rsidRPr="00E66E67" w:rsidRDefault="00D34F8C" w:rsidP="00E80578">
            <w:pPr>
              <w:spacing w:after="0" w:line="240" w:lineRule="auto"/>
              <w:jc w:val="center"/>
              <w:rPr>
                <w:rFonts w:ascii="Times New Roman" w:hAnsi="Times New Roman"/>
                <w:sz w:val="24"/>
                <w:szCs w:val="24"/>
              </w:rPr>
            </w:pPr>
            <w:r w:rsidRPr="00E66E67">
              <w:rPr>
                <w:rFonts w:ascii="Times New Roman" w:hAnsi="Times New Roman"/>
                <w:sz w:val="24"/>
                <w:szCs w:val="24"/>
              </w:rPr>
              <w:t>1</w:t>
            </w:r>
          </w:p>
        </w:tc>
        <w:tc>
          <w:tcPr>
            <w:tcW w:w="794" w:type="dxa"/>
          </w:tcPr>
          <w:p w:rsidR="003C390B" w:rsidRPr="00E66E67" w:rsidRDefault="00D34F8C" w:rsidP="00E80578">
            <w:pPr>
              <w:spacing w:after="0" w:line="240" w:lineRule="auto"/>
              <w:jc w:val="center"/>
              <w:rPr>
                <w:rFonts w:ascii="Times New Roman" w:hAnsi="Times New Roman"/>
                <w:sz w:val="24"/>
                <w:szCs w:val="24"/>
              </w:rPr>
            </w:pPr>
            <w:r w:rsidRPr="00E66E67">
              <w:rPr>
                <w:rFonts w:ascii="Times New Roman" w:hAnsi="Times New Roman"/>
                <w:sz w:val="24"/>
                <w:szCs w:val="24"/>
              </w:rPr>
              <w:t>0,75</w:t>
            </w:r>
          </w:p>
        </w:tc>
        <w:tc>
          <w:tcPr>
            <w:tcW w:w="967"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1</w:t>
            </w:r>
          </w:p>
        </w:tc>
        <w:tc>
          <w:tcPr>
            <w:tcW w:w="1017"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0,25</w:t>
            </w:r>
          </w:p>
        </w:tc>
        <w:tc>
          <w:tcPr>
            <w:tcW w:w="967"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11</w:t>
            </w:r>
          </w:p>
        </w:tc>
        <w:tc>
          <w:tcPr>
            <w:tcW w:w="876" w:type="dxa"/>
          </w:tcPr>
          <w:p w:rsidR="003C390B" w:rsidRPr="00E66E67" w:rsidRDefault="00D34F8C" w:rsidP="00832359">
            <w:pPr>
              <w:spacing w:after="0" w:line="240" w:lineRule="auto"/>
              <w:jc w:val="center"/>
              <w:rPr>
                <w:rFonts w:ascii="Times New Roman" w:hAnsi="Times New Roman"/>
                <w:sz w:val="24"/>
                <w:szCs w:val="24"/>
              </w:rPr>
            </w:pPr>
            <w:r w:rsidRPr="00E66E67">
              <w:rPr>
                <w:rFonts w:ascii="Times New Roman" w:hAnsi="Times New Roman"/>
                <w:sz w:val="24"/>
                <w:szCs w:val="24"/>
              </w:rPr>
              <w:t>10,58</w:t>
            </w:r>
          </w:p>
        </w:tc>
      </w:tr>
    </w:tbl>
    <w:p w:rsidR="001027CF" w:rsidRDefault="001027CF" w:rsidP="00597565">
      <w:pPr>
        <w:spacing w:after="0" w:line="240" w:lineRule="auto"/>
        <w:jc w:val="both"/>
        <w:rPr>
          <w:rFonts w:ascii="Times New Roman" w:hAnsi="Times New Roman"/>
          <w:b/>
          <w:sz w:val="24"/>
          <w:szCs w:val="24"/>
        </w:rPr>
      </w:pPr>
    </w:p>
    <w:p w:rsidR="001027CF" w:rsidRDefault="001027CF" w:rsidP="003E5EFC">
      <w:pPr>
        <w:spacing w:after="0" w:line="240" w:lineRule="auto"/>
        <w:jc w:val="both"/>
        <w:rPr>
          <w:rFonts w:ascii="Times New Roman" w:hAnsi="Times New Roman"/>
          <w:b/>
          <w:sz w:val="24"/>
          <w:szCs w:val="24"/>
        </w:rPr>
      </w:pPr>
      <w:r>
        <w:rPr>
          <w:rFonts w:ascii="Times New Roman" w:hAnsi="Times New Roman"/>
          <w:b/>
          <w:sz w:val="24"/>
          <w:szCs w:val="24"/>
        </w:rPr>
        <w:t>3</w:t>
      </w:r>
      <w:r w:rsidRPr="000C219B">
        <w:rPr>
          <w:rFonts w:ascii="Times New Roman" w:hAnsi="Times New Roman"/>
          <w:b/>
          <w:sz w:val="24"/>
          <w:szCs w:val="24"/>
        </w:rPr>
        <w:t>. Ugdytiniai.</w:t>
      </w:r>
      <w:r>
        <w:rPr>
          <w:rFonts w:ascii="Times New Roman" w:hAnsi="Times New Roman"/>
          <w:b/>
          <w:sz w:val="24"/>
          <w:szCs w:val="24"/>
        </w:rPr>
        <w:t xml:space="preserve"> </w:t>
      </w:r>
    </w:p>
    <w:p w:rsidR="001027CF" w:rsidRPr="00400DE7" w:rsidRDefault="001027CF" w:rsidP="00597565">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1027CF" w:rsidRPr="00760C9C" w:rsidTr="00A65ECD">
        <w:trPr>
          <w:trHeight w:val="313"/>
        </w:trPr>
        <w:tc>
          <w:tcPr>
            <w:tcW w:w="2551" w:type="dxa"/>
            <w:vMerge w:val="restart"/>
          </w:tcPr>
          <w:p w:rsidR="001027CF" w:rsidRPr="00F12A5D" w:rsidRDefault="003C390B" w:rsidP="00F12A5D">
            <w:pPr>
              <w:spacing w:after="0" w:line="240" w:lineRule="auto"/>
              <w:jc w:val="center"/>
              <w:rPr>
                <w:rFonts w:ascii="Times New Roman" w:hAnsi="Times New Roman"/>
                <w:sz w:val="24"/>
                <w:szCs w:val="24"/>
              </w:rPr>
            </w:pPr>
            <w:r>
              <w:rPr>
                <w:rFonts w:ascii="Times New Roman" w:hAnsi="Times New Roman"/>
                <w:sz w:val="24"/>
                <w:szCs w:val="24"/>
              </w:rPr>
              <w:t>Amžius</w:t>
            </w:r>
          </w:p>
        </w:tc>
        <w:tc>
          <w:tcPr>
            <w:tcW w:w="4253" w:type="dxa"/>
            <w:gridSpan w:val="3"/>
          </w:tcPr>
          <w:p w:rsidR="001027CF" w:rsidRPr="00F12A5D" w:rsidRDefault="003C390B" w:rsidP="00F12A5D">
            <w:pPr>
              <w:spacing w:after="0" w:line="240" w:lineRule="auto"/>
              <w:jc w:val="center"/>
              <w:rPr>
                <w:rFonts w:ascii="Times New Roman" w:hAnsi="Times New Roman"/>
                <w:sz w:val="24"/>
                <w:szCs w:val="24"/>
              </w:rPr>
            </w:pPr>
            <w:r>
              <w:rPr>
                <w:rFonts w:ascii="Times New Roman" w:hAnsi="Times New Roman"/>
                <w:sz w:val="24"/>
                <w:szCs w:val="24"/>
              </w:rPr>
              <w:t>2017</w:t>
            </w:r>
            <w:r w:rsidR="001027CF" w:rsidRPr="00F12A5D">
              <w:rPr>
                <w:rFonts w:ascii="Times New Roman" w:hAnsi="Times New Roman"/>
                <w:sz w:val="24"/>
                <w:szCs w:val="24"/>
              </w:rPr>
              <w:t xml:space="preserve"> metai</w:t>
            </w:r>
          </w:p>
        </w:tc>
        <w:tc>
          <w:tcPr>
            <w:tcW w:w="2942" w:type="dxa"/>
            <w:gridSpan w:val="2"/>
          </w:tcPr>
          <w:p w:rsidR="001027CF" w:rsidRPr="00F12A5D" w:rsidRDefault="003C390B" w:rsidP="00F12A5D">
            <w:pPr>
              <w:spacing w:after="0" w:line="240" w:lineRule="auto"/>
              <w:jc w:val="center"/>
              <w:rPr>
                <w:rFonts w:ascii="Times New Roman" w:hAnsi="Times New Roman"/>
                <w:sz w:val="24"/>
                <w:szCs w:val="24"/>
              </w:rPr>
            </w:pPr>
            <w:r>
              <w:rPr>
                <w:rFonts w:ascii="Times New Roman" w:hAnsi="Times New Roman"/>
                <w:sz w:val="24"/>
                <w:szCs w:val="24"/>
              </w:rPr>
              <w:t>2016</w:t>
            </w:r>
            <w:r w:rsidR="001027CF" w:rsidRPr="00F12A5D">
              <w:rPr>
                <w:rFonts w:ascii="Times New Roman" w:hAnsi="Times New Roman"/>
                <w:sz w:val="24"/>
                <w:szCs w:val="24"/>
              </w:rPr>
              <w:t xml:space="preserve"> metai</w:t>
            </w:r>
          </w:p>
        </w:tc>
      </w:tr>
      <w:tr w:rsidR="001027CF" w:rsidRPr="00760C9C" w:rsidTr="00A65ECD">
        <w:trPr>
          <w:trHeight w:val="234"/>
        </w:trPr>
        <w:tc>
          <w:tcPr>
            <w:tcW w:w="2551" w:type="dxa"/>
            <w:vMerge/>
          </w:tcPr>
          <w:p w:rsidR="001027CF" w:rsidRPr="00760C9C" w:rsidRDefault="001027CF" w:rsidP="003E5EFC">
            <w:pPr>
              <w:spacing w:after="0" w:line="240" w:lineRule="auto"/>
              <w:jc w:val="both"/>
              <w:rPr>
                <w:rFonts w:ascii="Times New Roman" w:hAnsi="Times New Roman"/>
                <w:sz w:val="24"/>
                <w:szCs w:val="24"/>
              </w:rPr>
            </w:pPr>
          </w:p>
        </w:tc>
        <w:tc>
          <w:tcPr>
            <w:tcW w:w="1418" w:type="dxa"/>
          </w:tcPr>
          <w:p w:rsidR="001027CF" w:rsidRPr="00F12A5D" w:rsidRDefault="003C390B" w:rsidP="003E5EFC">
            <w:pPr>
              <w:spacing w:after="0" w:line="240" w:lineRule="auto"/>
              <w:jc w:val="both"/>
              <w:rPr>
                <w:rFonts w:ascii="Times New Roman" w:hAnsi="Times New Roman"/>
                <w:b/>
                <w:sz w:val="20"/>
                <w:szCs w:val="20"/>
              </w:rPr>
            </w:pPr>
            <w:r>
              <w:rPr>
                <w:rFonts w:ascii="Times New Roman" w:hAnsi="Times New Roman"/>
                <w:b/>
                <w:sz w:val="20"/>
                <w:szCs w:val="20"/>
              </w:rPr>
              <w:t>2017</w:t>
            </w:r>
            <w:r w:rsidR="001027CF" w:rsidRPr="00F12A5D">
              <w:rPr>
                <w:rFonts w:ascii="Times New Roman" w:hAnsi="Times New Roman"/>
                <w:b/>
                <w:sz w:val="20"/>
                <w:szCs w:val="20"/>
              </w:rPr>
              <w:t>-01-01</w:t>
            </w:r>
          </w:p>
        </w:tc>
        <w:tc>
          <w:tcPr>
            <w:tcW w:w="1418" w:type="dxa"/>
          </w:tcPr>
          <w:p w:rsidR="001027CF" w:rsidRPr="00F12A5D" w:rsidRDefault="003C390B" w:rsidP="003E5EFC">
            <w:pPr>
              <w:spacing w:after="0" w:line="240" w:lineRule="auto"/>
              <w:jc w:val="both"/>
              <w:rPr>
                <w:rFonts w:ascii="Times New Roman" w:hAnsi="Times New Roman"/>
                <w:b/>
                <w:sz w:val="20"/>
                <w:szCs w:val="20"/>
              </w:rPr>
            </w:pPr>
            <w:r>
              <w:rPr>
                <w:rFonts w:ascii="Times New Roman" w:hAnsi="Times New Roman"/>
                <w:b/>
                <w:sz w:val="20"/>
                <w:szCs w:val="20"/>
              </w:rPr>
              <w:t>2017</w:t>
            </w:r>
            <w:r w:rsidR="001027CF" w:rsidRPr="00F12A5D">
              <w:rPr>
                <w:rFonts w:ascii="Times New Roman" w:hAnsi="Times New Roman"/>
                <w:b/>
                <w:sz w:val="20"/>
                <w:szCs w:val="20"/>
              </w:rPr>
              <w:t>-09-01</w:t>
            </w:r>
          </w:p>
        </w:tc>
        <w:tc>
          <w:tcPr>
            <w:tcW w:w="1417" w:type="dxa"/>
          </w:tcPr>
          <w:p w:rsidR="001027CF" w:rsidRPr="00F12A5D" w:rsidRDefault="003C390B" w:rsidP="003E5EFC">
            <w:pPr>
              <w:spacing w:after="0" w:line="240" w:lineRule="auto"/>
              <w:jc w:val="both"/>
              <w:rPr>
                <w:rFonts w:ascii="Times New Roman" w:hAnsi="Times New Roman"/>
                <w:b/>
                <w:sz w:val="20"/>
                <w:szCs w:val="20"/>
              </w:rPr>
            </w:pPr>
            <w:r>
              <w:rPr>
                <w:rFonts w:ascii="Times New Roman" w:hAnsi="Times New Roman"/>
                <w:b/>
                <w:sz w:val="20"/>
                <w:szCs w:val="20"/>
              </w:rPr>
              <w:t>2017</w:t>
            </w:r>
            <w:r w:rsidR="001027CF" w:rsidRPr="00F12A5D">
              <w:rPr>
                <w:rFonts w:ascii="Times New Roman" w:hAnsi="Times New Roman"/>
                <w:b/>
                <w:sz w:val="20"/>
                <w:szCs w:val="20"/>
              </w:rPr>
              <w:t>-12-31</w:t>
            </w:r>
          </w:p>
        </w:tc>
        <w:tc>
          <w:tcPr>
            <w:tcW w:w="1418" w:type="dxa"/>
          </w:tcPr>
          <w:p w:rsidR="001027CF" w:rsidRPr="00F12A5D" w:rsidRDefault="003C390B" w:rsidP="003E5EFC">
            <w:pPr>
              <w:spacing w:after="0" w:line="240" w:lineRule="auto"/>
              <w:jc w:val="both"/>
              <w:rPr>
                <w:rFonts w:ascii="Times New Roman" w:hAnsi="Times New Roman"/>
                <w:b/>
                <w:sz w:val="20"/>
                <w:szCs w:val="20"/>
              </w:rPr>
            </w:pPr>
            <w:r>
              <w:rPr>
                <w:rFonts w:ascii="Times New Roman" w:hAnsi="Times New Roman"/>
                <w:b/>
                <w:sz w:val="20"/>
                <w:szCs w:val="20"/>
              </w:rPr>
              <w:t>2016</w:t>
            </w:r>
            <w:r w:rsidR="001027CF" w:rsidRPr="00F12A5D">
              <w:rPr>
                <w:rFonts w:ascii="Times New Roman" w:hAnsi="Times New Roman"/>
                <w:b/>
                <w:sz w:val="20"/>
                <w:szCs w:val="20"/>
              </w:rPr>
              <w:t>-01-01</w:t>
            </w:r>
          </w:p>
        </w:tc>
        <w:tc>
          <w:tcPr>
            <w:tcW w:w="1524" w:type="dxa"/>
          </w:tcPr>
          <w:p w:rsidR="001027CF" w:rsidRPr="00F12A5D" w:rsidRDefault="003C390B" w:rsidP="003E5EFC">
            <w:pPr>
              <w:spacing w:after="0" w:line="240" w:lineRule="auto"/>
              <w:jc w:val="both"/>
              <w:rPr>
                <w:rFonts w:ascii="Times New Roman" w:hAnsi="Times New Roman"/>
                <w:b/>
                <w:sz w:val="20"/>
                <w:szCs w:val="20"/>
              </w:rPr>
            </w:pPr>
            <w:r>
              <w:rPr>
                <w:rFonts w:ascii="Times New Roman" w:hAnsi="Times New Roman"/>
                <w:b/>
                <w:sz w:val="20"/>
                <w:szCs w:val="20"/>
              </w:rPr>
              <w:t>2016</w:t>
            </w:r>
            <w:r w:rsidR="001027CF" w:rsidRPr="00F12A5D">
              <w:rPr>
                <w:rFonts w:ascii="Times New Roman" w:hAnsi="Times New Roman"/>
                <w:b/>
                <w:sz w:val="20"/>
                <w:szCs w:val="20"/>
              </w:rPr>
              <w:t>-12-31</w:t>
            </w:r>
          </w:p>
        </w:tc>
      </w:tr>
      <w:tr w:rsidR="00E66E67" w:rsidRPr="00760C9C" w:rsidTr="00A65ECD">
        <w:tc>
          <w:tcPr>
            <w:tcW w:w="2551" w:type="dxa"/>
          </w:tcPr>
          <w:p w:rsidR="00E66E67" w:rsidRPr="00786AE7" w:rsidRDefault="00E66E67" w:rsidP="003E5EFC">
            <w:pPr>
              <w:spacing w:after="0" w:line="240" w:lineRule="auto"/>
              <w:jc w:val="both"/>
              <w:rPr>
                <w:rFonts w:ascii="Times New Roman" w:hAnsi="Times New Roman"/>
                <w:sz w:val="24"/>
                <w:szCs w:val="24"/>
              </w:rPr>
            </w:pPr>
            <w:r>
              <w:rPr>
                <w:rFonts w:ascii="Times New Roman" w:hAnsi="Times New Roman"/>
                <w:sz w:val="24"/>
                <w:szCs w:val="24"/>
              </w:rPr>
              <w:t>Ikimokyklinis</w:t>
            </w:r>
          </w:p>
        </w:tc>
        <w:tc>
          <w:tcPr>
            <w:tcW w:w="1418" w:type="dxa"/>
          </w:tcPr>
          <w:p w:rsidR="00E66E67" w:rsidRDefault="007A122B" w:rsidP="007258E6">
            <w:pPr>
              <w:jc w:val="center"/>
              <w:rPr>
                <w:rFonts w:ascii="Times New Roman" w:hAnsi="Times New Roman"/>
                <w:sz w:val="24"/>
                <w:szCs w:val="24"/>
              </w:rPr>
            </w:pPr>
            <w:r>
              <w:rPr>
                <w:rFonts w:ascii="Times New Roman" w:hAnsi="Times New Roman"/>
                <w:sz w:val="24"/>
                <w:szCs w:val="24"/>
              </w:rPr>
              <w:t>41</w:t>
            </w:r>
          </w:p>
        </w:tc>
        <w:tc>
          <w:tcPr>
            <w:tcW w:w="1418" w:type="dxa"/>
          </w:tcPr>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45</w:t>
            </w:r>
          </w:p>
        </w:tc>
        <w:tc>
          <w:tcPr>
            <w:tcW w:w="1417" w:type="dxa"/>
          </w:tcPr>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41</w:t>
            </w:r>
          </w:p>
        </w:tc>
        <w:tc>
          <w:tcPr>
            <w:tcW w:w="1418" w:type="dxa"/>
          </w:tcPr>
          <w:p w:rsidR="00E66E67" w:rsidRDefault="00E66E67" w:rsidP="007258E6">
            <w:pPr>
              <w:jc w:val="center"/>
              <w:rPr>
                <w:rFonts w:ascii="Times New Roman" w:hAnsi="Times New Roman"/>
                <w:sz w:val="24"/>
                <w:szCs w:val="24"/>
              </w:rPr>
            </w:pPr>
            <w:r>
              <w:rPr>
                <w:rFonts w:ascii="Times New Roman" w:hAnsi="Times New Roman"/>
                <w:sz w:val="24"/>
                <w:szCs w:val="24"/>
              </w:rPr>
              <w:t>34</w:t>
            </w:r>
          </w:p>
        </w:tc>
        <w:tc>
          <w:tcPr>
            <w:tcW w:w="1524" w:type="dxa"/>
          </w:tcPr>
          <w:p w:rsidR="00E66E67" w:rsidRPr="00882A86" w:rsidRDefault="00E66E67" w:rsidP="007258E6">
            <w:pPr>
              <w:jc w:val="center"/>
              <w:rPr>
                <w:rFonts w:ascii="Times New Roman" w:hAnsi="Times New Roman"/>
                <w:sz w:val="24"/>
                <w:szCs w:val="24"/>
              </w:rPr>
            </w:pPr>
            <w:r>
              <w:rPr>
                <w:rFonts w:ascii="Times New Roman" w:hAnsi="Times New Roman"/>
                <w:sz w:val="24"/>
                <w:szCs w:val="24"/>
              </w:rPr>
              <w:t>35</w:t>
            </w:r>
          </w:p>
        </w:tc>
      </w:tr>
      <w:tr w:rsidR="00E66E67" w:rsidRPr="00760C9C" w:rsidTr="00A65ECD">
        <w:tc>
          <w:tcPr>
            <w:tcW w:w="2551" w:type="dxa"/>
          </w:tcPr>
          <w:p w:rsidR="00E66E67" w:rsidRPr="00786AE7" w:rsidRDefault="00E66E67" w:rsidP="003E5EFC">
            <w:pPr>
              <w:spacing w:after="0" w:line="240" w:lineRule="auto"/>
              <w:jc w:val="both"/>
              <w:rPr>
                <w:rFonts w:ascii="Times New Roman" w:hAnsi="Times New Roman"/>
                <w:sz w:val="24"/>
                <w:szCs w:val="24"/>
              </w:rPr>
            </w:pPr>
            <w:r>
              <w:rPr>
                <w:rFonts w:ascii="Times New Roman" w:hAnsi="Times New Roman"/>
                <w:sz w:val="24"/>
                <w:szCs w:val="24"/>
              </w:rPr>
              <w:t>Priešmokyklinis</w:t>
            </w:r>
          </w:p>
        </w:tc>
        <w:tc>
          <w:tcPr>
            <w:tcW w:w="1418" w:type="dxa"/>
          </w:tcPr>
          <w:p w:rsidR="00E66E67" w:rsidRDefault="007A122B" w:rsidP="007258E6">
            <w:pPr>
              <w:jc w:val="center"/>
              <w:rPr>
                <w:rFonts w:ascii="Times New Roman" w:hAnsi="Times New Roman"/>
                <w:sz w:val="24"/>
                <w:szCs w:val="24"/>
              </w:rPr>
            </w:pPr>
            <w:r>
              <w:rPr>
                <w:rFonts w:ascii="Times New Roman" w:hAnsi="Times New Roman"/>
                <w:sz w:val="24"/>
                <w:szCs w:val="24"/>
              </w:rPr>
              <w:t>9</w:t>
            </w:r>
          </w:p>
        </w:tc>
        <w:tc>
          <w:tcPr>
            <w:tcW w:w="1418" w:type="dxa"/>
          </w:tcPr>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Pr>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tcPr>
          <w:p w:rsidR="00E66E67" w:rsidRDefault="00E66E67" w:rsidP="007258E6">
            <w:pPr>
              <w:jc w:val="center"/>
              <w:rPr>
                <w:rFonts w:ascii="Times New Roman" w:hAnsi="Times New Roman"/>
                <w:sz w:val="24"/>
                <w:szCs w:val="24"/>
              </w:rPr>
            </w:pPr>
            <w:r>
              <w:rPr>
                <w:rFonts w:ascii="Times New Roman" w:hAnsi="Times New Roman"/>
                <w:sz w:val="24"/>
                <w:szCs w:val="24"/>
              </w:rPr>
              <w:t>19</w:t>
            </w:r>
          </w:p>
        </w:tc>
        <w:tc>
          <w:tcPr>
            <w:tcW w:w="1524" w:type="dxa"/>
          </w:tcPr>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14</w:t>
            </w:r>
          </w:p>
        </w:tc>
      </w:tr>
      <w:tr w:rsidR="00E66E67" w:rsidRPr="00760C9C" w:rsidTr="00A65ECD">
        <w:tc>
          <w:tcPr>
            <w:tcW w:w="2551" w:type="dxa"/>
          </w:tcPr>
          <w:p w:rsidR="00E66E67" w:rsidRPr="007E7EAC" w:rsidRDefault="00E66E67" w:rsidP="003E5EFC">
            <w:pPr>
              <w:spacing w:after="0" w:line="240" w:lineRule="auto"/>
              <w:jc w:val="both"/>
              <w:rPr>
                <w:rFonts w:ascii="Times New Roman" w:hAnsi="Times New Roman"/>
                <w:b/>
                <w:sz w:val="24"/>
                <w:szCs w:val="24"/>
              </w:rPr>
            </w:pPr>
            <w:r w:rsidRPr="007E7EAC">
              <w:rPr>
                <w:rFonts w:ascii="Times New Roman" w:hAnsi="Times New Roman"/>
                <w:b/>
                <w:sz w:val="24"/>
                <w:szCs w:val="24"/>
              </w:rPr>
              <w:t>Viso:</w:t>
            </w:r>
          </w:p>
        </w:tc>
        <w:tc>
          <w:tcPr>
            <w:tcW w:w="1418" w:type="dxa"/>
          </w:tcPr>
          <w:p w:rsidR="00E66E67" w:rsidRDefault="007A122B" w:rsidP="007258E6">
            <w:pPr>
              <w:jc w:val="center"/>
              <w:rPr>
                <w:rFonts w:ascii="Times New Roman" w:hAnsi="Times New Roman"/>
                <w:sz w:val="24"/>
                <w:szCs w:val="24"/>
              </w:rPr>
            </w:pPr>
            <w:r>
              <w:rPr>
                <w:rFonts w:ascii="Times New Roman" w:hAnsi="Times New Roman"/>
                <w:sz w:val="24"/>
                <w:szCs w:val="24"/>
              </w:rPr>
              <w:t>50</w:t>
            </w:r>
          </w:p>
        </w:tc>
        <w:tc>
          <w:tcPr>
            <w:tcW w:w="1418" w:type="dxa"/>
          </w:tcPr>
          <w:p w:rsidR="00E66E67" w:rsidRPr="00AB14FA"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55</w:t>
            </w:r>
          </w:p>
        </w:tc>
        <w:tc>
          <w:tcPr>
            <w:tcW w:w="1417" w:type="dxa"/>
          </w:tcPr>
          <w:p w:rsidR="00E66E67" w:rsidRPr="00032813"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50</w:t>
            </w:r>
          </w:p>
        </w:tc>
        <w:tc>
          <w:tcPr>
            <w:tcW w:w="1418" w:type="dxa"/>
          </w:tcPr>
          <w:p w:rsidR="00E66E67" w:rsidRDefault="00E66E67" w:rsidP="007258E6">
            <w:pPr>
              <w:jc w:val="center"/>
              <w:rPr>
                <w:rFonts w:ascii="Times New Roman" w:hAnsi="Times New Roman"/>
                <w:sz w:val="24"/>
                <w:szCs w:val="24"/>
              </w:rPr>
            </w:pPr>
            <w:r>
              <w:rPr>
                <w:rFonts w:ascii="Times New Roman" w:hAnsi="Times New Roman"/>
                <w:sz w:val="24"/>
                <w:szCs w:val="24"/>
              </w:rPr>
              <w:t>53</w:t>
            </w:r>
          </w:p>
        </w:tc>
        <w:tc>
          <w:tcPr>
            <w:tcW w:w="1524" w:type="dxa"/>
          </w:tcPr>
          <w:p w:rsidR="00E66E67" w:rsidRPr="00032813" w:rsidRDefault="00E66E67" w:rsidP="007258E6">
            <w:pPr>
              <w:spacing w:after="0" w:line="240" w:lineRule="auto"/>
              <w:jc w:val="center"/>
              <w:rPr>
                <w:rFonts w:ascii="Times New Roman" w:hAnsi="Times New Roman"/>
                <w:sz w:val="24"/>
                <w:szCs w:val="24"/>
              </w:rPr>
            </w:pPr>
            <w:r w:rsidRPr="00032813">
              <w:rPr>
                <w:rFonts w:ascii="Times New Roman" w:hAnsi="Times New Roman"/>
                <w:sz w:val="24"/>
                <w:szCs w:val="24"/>
              </w:rPr>
              <w:t>49</w:t>
            </w:r>
          </w:p>
        </w:tc>
      </w:tr>
    </w:tbl>
    <w:p w:rsidR="001027CF" w:rsidRDefault="001027CF" w:rsidP="003E5EFC">
      <w:pPr>
        <w:spacing w:after="0" w:line="240" w:lineRule="auto"/>
        <w:jc w:val="both"/>
        <w:rPr>
          <w:rFonts w:ascii="Times New Roman" w:hAnsi="Times New Roman"/>
          <w:sz w:val="24"/>
          <w:szCs w:val="24"/>
        </w:rPr>
      </w:pPr>
    </w:p>
    <w:p w:rsidR="001027CF" w:rsidRDefault="001027CF" w:rsidP="00597565">
      <w:pPr>
        <w:spacing w:after="0" w:line="240" w:lineRule="auto"/>
        <w:jc w:val="both"/>
        <w:rPr>
          <w:rFonts w:ascii="Times New Roman" w:hAnsi="Times New Roman"/>
          <w:sz w:val="24"/>
          <w:szCs w:val="24"/>
        </w:rPr>
      </w:pPr>
      <w:r>
        <w:rPr>
          <w:rFonts w:ascii="Times New Roman" w:hAnsi="Times New Roman"/>
          <w:sz w:val="24"/>
          <w:szCs w:val="24"/>
        </w:rPr>
        <w:t>3.1. Specialiųjų poreikių vaikai.</w:t>
      </w:r>
    </w:p>
    <w:p w:rsidR="001027CF" w:rsidRDefault="001027CF" w:rsidP="00400DE7">
      <w:pPr>
        <w:spacing w:after="0" w:line="240" w:lineRule="auto"/>
        <w:ind w:firstLine="113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1027CF" w:rsidRPr="00760C9C" w:rsidTr="00A65ECD">
        <w:tc>
          <w:tcPr>
            <w:tcW w:w="1843" w:type="dxa"/>
          </w:tcPr>
          <w:p w:rsidR="001027CF" w:rsidRPr="00F12A5D" w:rsidRDefault="001027CF" w:rsidP="00F12A5D">
            <w:pPr>
              <w:spacing w:after="0" w:line="240" w:lineRule="auto"/>
              <w:jc w:val="center"/>
              <w:rPr>
                <w:rFonts w:ascii="Times New Roman" w:hAnsi="Times New Roman"/>
                <w:sz w:val="24"/>
                <w:szCs w:val="24"/>
              </w:rPr>
            </w:pPr>
            <w:r w:rsidRPr="00F12A5D">
              <w:rPr>
                <w:rFonts w:ascii="Times New Roman" w:hAnsi="Times New Roman"/>
                <w:sz w:val="24"/>
                <w:szCs w:val="24"/>
              </w:rPr>
              <w:t>Bendras vaikų skaičius</w:t>
            </w:r>
          </w:p>
          <w:p w:rsidR="001027CF" w:rsidRPr="00F12A5D" w:rsidRDefault="00D41B84" w:rsidP="00F12A5D">
            <w:pPr>
              <w:spacing w:after="0" w:line="240" w:lineRule="auto"/>
              <w:jc w:val="center"/>
              <w:rPr>
                <w:rFonts w:ascii="Times New Roman" w:hAnsi="Times New Roman"/>
                <w:sz w:val="24"/>
                <w:szCs w:val="24"/>
              </w:rPr>
            </w:pPr>
            <w:r>
              <w:rPr>
                <w:rFonts w:ascii="Times New Roman" w:hAnsi="Times New Roman"/>
                <w:sz w:val="24"/>
                <w:szCs w:val="24"/>
              </w:rPr>
              <w:t>2017</w:t>
            </w:r>
            <w:r w:rsidR="001027CF" w:rsidRPr="00F12A5D">
              <w:rPr>
                <w:rFonts w:ascii="Times New Roman" w:hAnsi="Times New Roman"/>
                <w:sz w:val="24"/>
                <w:szCs w:val="24"/>
              </w:rPr>
              <w:t>-12-31</w:t>
            </w:r>
          </w:p>
        </w:tc>
        <w:tc>
          <w:tcPr>
            <w:tcW w:w="4394" w:type="dxa"/>
          </w:tcPr>
          <w:p w:rsidR="001027CF" w:rsidRPr="00F12A5D" w:rsidRDefault="00D41B84" w:rsidP="00F12A5D">
            <w:pPr>
              <w:spacing w:after="0" w:line="240" w:lineRule="auto"/>
              <w:jc w:val="center"/>
              <w:rPr>
                <w:rFonts w:ascii="Times New Roman" w:hAnsi="Times New Roman"/>
                <w:sz w:val="24"/>
                <w:szCs w:val="24"/>
              </w:rPr>
            </w:pPr>
            <w:r>
              <w:rPr>
                <w:rFonts w:ascii="Times New Roman" w:hAnsi="Times New Roman"/>
                <w:sz w:val="24"/>
                <w:szCs w:val="24"/>
              </w:rPr>
              <w:t>Vaikų skaičius, kuriems per 2017</w:t>
            </w:r>
            <w:r w:rsidR="001027CF" w:rsidRPr="00F12A5D">
              <w:rPr>
                <w:rFonts w:ascii="Times New Roman" w:hAnsi="Times New Roman"/>
                <w:sz w:val="24"/>
                <w:szCs w:val="24"/>
              </w:rPr>
              <w:t xml:space="preserve"> metus buvo rekomenduota suteikti</w:t>
            </w:r>
          </w:p>
          <w:p w:rsidR="001027CF" w:rsidRPr="00F12A5D" w:rsidRDefault="001027CF" w:rsidP="00F12A5D">
            <w:pPr>
              <w:spacing w:after="0" w:line="240" w:lineRule="auto"/>
              <w:jc w:val="center"/>
              <w:rPr>
                <w:rFonts w:ascii="Times New Roman" w:hAnsi="Times New Roman"/>
                <w:sz w:val="24"/>
                <w:szCs w:val="24"/>
              </w:rPr>
            </w:pPr>
            <w:r w:rsidRPr="00F12A5D">
              <w:rPr>
                <w:rFonts w:ascii="Times New Roman" w:hAnsi="Times New Roman"/>
                <w:sz w:val="24"/>
                <w:szCs w:val="24"/>
              </w:rPr>
              <w:t>specialiąją pedagoginę pagalbą</w:t>
            </w:r>
          </w:p>
        </w:tc>
        <w:tc>
          <w:tcPr>
            <w:tcW w:w="3509" w:type="dxa"/>
          </w:tcPr>
          <w:p w:rsidR="001027CF" w:rsidRPr="00F12A5D" w:rsidRDefault="00D41B84" w:rsidP="00F12A5D">
            <w:pPr>
              <w:spacing w:after="0" w:line="240" w:lineRule="auto"/>
              <w:jc w:val="center"/>
              <w:rPr>
                <w:rFonts w:ascii="Times New Roman" w:hAnsi="Times New Roman"/>
                <w:sz w:val="24"/>
                <w:szCs w:val="24"/>
              </w:rPr>
            </w:pPr>
            <w:r>
              <w:rPr>
                <w:rFonts w:ascii="Times New Roman" w:hAnsi="Times New Roman"/>
                <w:sz w:val="24"/>
                <w:szCs w:val="24"/>
              </w:rPr>
              <w:t>Vaikų skaičius, kuriems per 2017</w:t>
            </w:r>
            <w:r w:rsidR="001027CF" w:rsidRPr="00F12A5D">
              <w:rPr>
                <w:rFonts w:ascii="Times New Roman" w:hAnsi="Times New Roman"/>
                <w:sz w:val="24"/>
                <w:szCs w:val="24"/>
              </w:rPr>
              <w:t xml:space="preserve"> metus buvo suteikta specialioji pedagoginė pagalba</w:t>
            </w:r>
          </w:p>
        </w:tc>
      </w:tr>
      <w:tr w:rsidR="00E66E67" w:rsidRPr="00760C9C" w:rsidTr="00A65ECD">
        <w:tc>
          <w:tcPr>
            <w:tcW w:w="1843" w:type="dxa"/>
          </w:tcPr>
          <w:p w:rsidR="00E66E67" w:rsidRPr="00EF0E8D" w:rsidRDefault="00E66E67" w:rsidP="007258E6">
            <w:pPr>
              <w:spacing w:after="0" w:line="240" w:lineRule="auto"/>
              <w:jc w:val="center"/>
              <w:rPr>
                <w:rFonts w:ascii="Times New Roman" w:hAnsi="Times New Roman"/>
                <w:sz w:val="24"/>
                <w:szCs w:val="24"/>
              </w:rPr>
            </w:pPr>
            <w:r w:rsidRPr="00EF0E8D">
              <w:rPr>
                <w:rFonts w:ascii="Times New Roman" w:hAnsi="Times New Roman"/>
                <w:sz w:val="24"/>
                <w:szCs w:val="24"/>
              </w:rPr>
              <w:t>18</w:t>
            </w:r>
          </w:p>
        </w:tc>
        <w:tc>
          <w:tcPr>
            <w:tcW w:w="4394" w:type="dxa"/>
          </w:tcPr>
          <w:p w:rsidR="00E66E67" w:rsidRPr="00EF0E8D" w:rsidRDefault="00E66E67" w:rsidP="007258E6">
            <w:pPr>
              <w:spacing w:after="0" w:line="240" w:lineRule="auto"/>
              <w:jc w:val="center"/>
              <w:rPr>
                <w:rFonts w:ascii="Times New Roman" w:hAnsi="Times New Roman"/>
                <w:sz w:val="24"/>
                <w:szCs w:val="24"/>
              </w:rPr>
            </w:pPr>
            <w:r w:rsidRPr="00EF0E8D">
              <w:rPr>
                <w:rFonts w:ascii="Times New Roman" w:hAnsi="Times New Roman"/>
                <w:sz w:val="24"/>
                <w:szCs w:val="24"/>
              </w:rPr>
              <w:t>26</w:t>
            </w:r>
          </w:p>
        </w:tc>
        <w:tc>
          <w:tcPr>
            <w:tcW w:w="3509" w:type="dxa"/>
          </w:tcPr>
          <w:p w:rsidR="00E66E67" w:rsidRPr="00EF0E8D" w:rsidRDefault="00E66E67" w:rsidP="007258E6">
            <w:pPr>
              <w:spacing w:after="0" w:line="240" w:lineRule="auto"/>
              <w:jc w:val="center"/>
              <w:rPr>
                <w:rFonts w:ascii="Times New Roman" w:hAnsi="Times New Roman"/>
                <w:sz w:val="24"/>
                <w:szCs w:val="24"/>
              </w:rPr>
            </w:pPr>
            <w:r w:rsidRPr="00EF0E8D">
              <w:rPr>
                <w:rFonts w:ascii="Times New Roman" w:hAnsi="Times New Roman"/>
                <w:sz w:val="24"/>
                <w:szCs w:val="24"/>
              </w:rPr>
              <w:t>26</w:t>
            </w:r>
          </w:p>
        </w:tc>
      </w:tr>
    </w:tbl>
    <w:p w:rsidR="001027CF" w:rsidRDefault="001027CF" w:rsidP="003E5EFC">
      <w:pPr>
        <w:spacing w:after="0" w:line="240" w:lineRule="auto"/>
        <w:jc w:val="both"/>
        <w:rPr>
          <w:rFonts w:ascii="Times New Roman" w:hAnsi="Times New Roman"/>
          <w:sz w:val="24"/>
          <w:szCs w:val="24"/>
        </w:rPr>
      </w:pPr>
    </w:p>
    <w:p w:rsidR="001027CF" w:rsidRDefault="001027CF" w:rsidP="00A97DDF">
      <w:pPr>
        <w:spacing w:after="0" w:line="240" w:lineRule="auto"/>
        <w:jc w:val="both"/>
        <w:rPr>
          <w:rFonts w:ascii="Times New Roman" w:hAnsi="Times New Roman"/>
          <w:sz w:val="24"/>
          <w:szCs w:val="24"/>
        </w:rPr>
      </w:pPr>
      <w:r>
        <w:rPr>
          <w:rFonts w:ascii="Times New Roman" w:hAnsi="Times New Roman"/>
          <w:sz w:val="24"/>
          <w:szCs w:val="24"/>
        </w:rPr>
        <w:t>3.2. Vaikų išlaikymas įstaigoje.</w:t>
      </w:r>
    </w:p>
    <w:p w:rsidR="001027CF" w:rsidRDefault="00E45B83" w:rsidP="00E45B83">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M</w:t>
      </w:r>
      <w:r w:rsidR="001027CF">
        <w:rPr>
          <w:rFonts w:ascii="Times New Roman" w:hAnsi="Times New Roman"/>
          <w:sz w:val="24"/>
          <w:szCs w:val="24"/>
        </w:rPr>
        <w:t>okesčio už vaikų išlaikymą ugdymo įstaigoje lengvatos</w:t>
      </w:r>
      <w:r w:rsidR="006E3E52">
        <w:rPr>
          <w:rFonts w:ascii="Times New Roman" w:hAnsi="Times New Roman"/>
          <w:sz w:val="24"/>
          <w:szCs w:val="24"/>
        </w:rPr>
        <w:t xml:space="preserve"> (2017-12-31 duomenimis)</w:t>
      </w:r>
      <w:r w:rsidR="001027CF">
        <w:rPr>
          <w:rFonts w:ascii="Times New Roman" w:hAnsi="Times New Roman"/>
          <w:sz w:val="24"/>
          <w:szCs w:val="24"/>
        </w:rPr>
        <w:t xml:space="preserve"> buvo suteiktos</w:t>
      </w:r>
      <w:r w:rsidR="00E66E67">
        <w:rPr>
          <w:rFonts w:ascii="Times New Roman" w:hAnsi="Times New Roman"/>
          <w:sz w:val="24"/>
          <w:szCs w:val="24"/>
        </w:rPr>
        <w:t xml:space="preserve"> 26</w:t>
      </w:r>
      <w:r w:rsidR="006E3E52">
        <w:rPr>
          <w:rFonts w:ascii="Times New Roman" w:hAnsi="Times New Roman"/>
          <w:sz w:val="24"/>
          <w:szCs w:val="24"/>
        </w:rPr>
        <w:t xml:space="preserve"> vaikams.</w:t>
      </w:r>
    </w:p>
    <w:p w:rsidR="001027CF" w:rsidRDefault="001027CF" w:rsidP="00400DE7">
      <w:pPr>
        <w:tabs>
          <w:tab w:val="left" w:pos="0"/>
        </w:tabs>
        <w:spacing w:after="0" w:line="240" w:lineRule="auto"/>
        <w:ind w:firstLine="141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1027CF" w:rsidRPr="00760C9C" w:rsidTr="00D41B84">
        <w:tc>
          <w:tcPr>
            <w:tcW w:w="1560" w:type="dxa"/>
          </w:tcPr>
          <w:p w:rsidR="00D41B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50 proc. lengvata</w:t>
            </w:r>
          </w:p>
          <w:p w:rsidR="001027CF" w:rsidRPr="008978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(š</w:t>
            </w:r>
            <w:r w:rsidR="001027CF" w:rsidRPr="00897884">
              <w:rPr>
                <w:rFonts w:ascii="Times New Roman" w:hAnsi="Times New Roman"/>
                <w:sz w:val="24"/>
                <w:szCs w:val="24"/>
              </w:rPr>
              <w:t>eima augina 3 ir daugiau vaikų</w:t>
            </w:r>
            <w:r>
              <w:rPr>
                <w:rFonts w:ascii="Times New Roman" w:hAnsi="Times New Roman"/>
                <w:sz w:val="24"/>
                <w:szCs w:val="24"/>
              </w:rPr>
              <w:t>)</w:t>
            </w:r>
          </w:p>
        </w:tc>
        <w:tc>
          <w:tcPr>
            <w:tcW w:w="2268" w:type="dxa"/>
          </w:tcPr>
          <w:p w:rsidR="00D41B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50 proc. lengvata</w:t>
            </w:r>
          </w:p>
          <w:p w:rsidR="001027CF" w:rsidRPr="008978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w:t>
            </w:r>
            <w:r w:rsidR="001027CF" w:rsidRPr="00897884">
              <w:rPr>
                <w:rFonts w:ascii="Times New Roman" w:hAnsi="Times New Roman"/>
                <w:sz w:val="24"/>
                <w:szCs w:val="24"/>
              </w:rPr>
              <w:t xml:space="preserve">vidutinės pajamos vienam nariui neviršija LRV nustatytų remiamų </w:t>
            </w:r>
            <w:r w:rsidR="001027CF" w:rsidRPr="00897884">
              <w:rPr>
                <w:rFonts w:ascii="Times New Roman" w:hAnsi="Times New Roman"/>
                <w:sz w:val="24"/>
                <w:szCs w:val="24"/>
              </w:rPr>
              <w:lastRenderedPageBreak/>
              <w:t>pajamų</w:t>
            </w:r>
            <w:r>
              <w:rPr>
                <w:rFonts w:ascii="Times New Roman" w:hAnsi="Times New Roman"/>
                <w:sz w:val="24"/>
                <w:szCs w:val="24"/>
              </w:rPr>
              <w:t>)</w:t>
            </w:r>
          </w:p>
        </w:tc>
        <w:tc>
          <w:tcPr>
            <w:tcW w:w="1976" w:type="dxa"/>
          </w:tcPr>
          <w:p w:rsidR="00D41B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lastRenderedPageBreak/>
              <w:t>50 proc. lengvata</w:t>
            </w:r>
          </w:p>
          <w:p w:rsidR="001027CF" w:rsidRPr="008978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(v</w:t>
            </w:r>
            <w:r w:rsidR="001027CF" w:rsidRPr="00897884">
              <w:rPr>
                <w:rFonts w:ascii="Times New Roman" w:hAnsi="Times New Roman"/>
                <w:sz w:val="24"/>
                <w:szCs w:val="24"/>
              </w:rPr>
              <w:t>ienam iš tėvų nustatytas</w:t>
            </w:r>
          </w:p>
          <w:p w:rsidR="001027CF" w:rsidRPr="00897884" w:rsidRDefault="001027CF" w:rsidP="00E45B83">
            <w:pPr>
              <w:spacing w:after="0" w:line="240" w:lineRule="auto"/>
              <w:jc w:val="center"/>
              <w:rPr>
                <w:rFonts w:ascii="Times New Roman" w:hAnsi="Times New Roman"/>
                <w:sz w:val="24"/>
                <w:szCs w:val="24"/>
              </w:rPr>
            </w:pPr>
            <w:r w:rsidRPr="00897884">
              <w:rPr>
                <w:rFonts w:ascii="Times New Roman" w:hAnsi="Times New Roman"/>
                <w:sz w:val="24"/>
                <w:szCs w:val="24"/>
              </w:rPr>
              <w:t>0-40 proc.</w:t>
            </w:r>
          </w:p>
          <w:p w:rsidR="001027CF" w:rsidRPr="008978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 xml:space="preserve">darbingumo </w:t>
            </w:r>
            <w:r>
              <w:rPr>
                <w:rFonts w:ascii="Times New Roman" w:hAnsi="Times New Roman"/>
                <w:sz w:val="24"/>
                <w:szCs w:val="24"/>
              </w:rPr>
              <w:lastRenderedPageBreak/>
              <w:t>lygis)</w:t>
            </w:r>
          </w:p>
        </w:tc>
        <w:tc>
          <w:tcPr>
            <w:tcW w:w="1971" w:type="dxa"/>
          </w:tcPr>
          <w:p w:rsidR="001027CF" w:rsidRPr="00897884" w:rsidRDefault="001027CF" w:rsidP="00E45B83">
            <w:pPr>
              <w:spacing w:after="0" w:line="240" w:lineRule="auto"/>
              <w:jc w:val="center"/>
              <w:rPr>
                <w:rFonts w:ascii="Times New Roman" w:hAnsi="Times New Roman"/>
                <w:sz w:val="24"/>
                <w:szCs w:val="24"/>
              </w:rPr>
            </w:pPr>
            <w:r w:rsidRPr="00897884">
              <w:rPr>
                <w:rFonts w:ascii="Times New Roman" w:hAnsi="Times New Roman"/>
                <w:sz w:val="24"/>
                <w:szCs w:val="24"/>
              </w:rPr>
              <w:lastRenderedPageBreak/>
              <w:t>Atleista šeima nuo mokesčio</w:t>
            </w:r>
          </w:p>
          <w:p w:rsidR="001027CF" w:rsidRPr="00897884" w:rsidRDefault="001027CF" w:rsidP="00E45B83">
            <w:pPr>
              <w:spacing w:after="0" w:line="240" w:lineRule="auto"/>
              <w:jc w:val="center"/>
              <w:rPr>
                <w:rFonts w:ascii="Times New Roman" w:hAnsi="Times New Roman"/>
                <w:sz w:val="24"/>
                <w:szCs w:val="24"/>
              </w:rPr>
            </w:pPr>
            <w:r w:rsidRPr="00897884">
              <w:rPr>
                <w:rFonts w:ascii="Times New Roman" w:hAnsi="Times New Roman"/>
                <w:sz w:val="24"/>
                <w:szCs w:val="24"/>
              </w:rPr>
              <w:t>(gauna socialinę</w:t>
            </w:r>
          </w:p>
          <w:p w:rsidR="001027CF" w:rsidRPr="00897884" w:rsidRDefault="001027CF" w:rsidP="00E45B83">
            <w:pPr>
              <w:spacing w:after="0" w:line="240" w:lineRule="auto"/>
              <w:jc w:val="center"/>
              <w:rPr>
                <w:rFonts w:ascii="Times New Roman" w:hAnsi="Times New Roman"/>
                <w:sz w:val="24"/>
                <w:szCs w:val="24"/>
              </w:rPr>
            </w:pPr>
            <w:r w:rsidRPr="00897884">
              <w:rPr>
                <w:rFonts w:ascii="Times New Roman" w:hAnsi="Times New Roman"/>
                <w:sz w:val="24"/>
                <w:szCs w:val="24"/>
              </w:rPr>
              <w:t>paramą)</w:t>
            </w:r>
          </w:p>
        </w:tc>
        <w:tc>
          <w:tcPr>
            <w:tcW w:w="1971" w:type="dxa"/>
          </w:tcPr>
          <w:p w:rsidR="00D41B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Atleista šeima nuo mokesčio</w:t>
            </w:r>
          </w:p>
          <w:p w:rsidR="001027CF" w:rsidRPr="00897884" w:rsidRDefault="00D41B84" w:rsidP="00E45B83">
            <w:pPr>
              <w:spacing w:after="0" w:line="240" w:lineRule="auto"/>
              <w:jc w:val="center"/>
              <w:rPr>
                <w:rFonts w:ascii="Times New Roman" w:hAnsi="Times New Roman"/>
                <w:sz w:val="24"/>
                <w:szCs w:val="24"/>
              </w:rPr>
            </w:pPr>
            <w:r>
              <w:rPr>
                <w:rFonts w:ascii="Times New Roman" w:hAnsi="Times New Roman"/>
                <w:sz w:val="24"/>
                <w:szCs w:val="24"/>
              </w:rPr>
              <w:t>(v</w:t>
            </w:r>
            <w:r w:rsidR="006E3E52">
              <w:rPr>
                <w:rFonts w:ascii="Times New Roman" w:hAnsi="Times New Roman"/>
                <w:sz w:val="24"/>
                <w:szCs w:val="24"/>
              </w:rPr>
              <w:t>aiko</w:t>
            </w:r>
            <w:r w:rsidR="001027CF" w:rsidRPr="00897884">
              <w:rPr>
                <w:rFonts w:ascii="Times New Roman" w:hAnsi="Times New Roman"/>
                <w:sz w:val="24"/>
                <w:szCs w:val="24"/>
              </w:rPr>
              <w:t xml:space="preserve"> </w:t>
            </w:r>
            <w:proofErr w:type="spellStart"/>
            <w:r w:rsidR="001027CF" w:rsidRPr="00897884">
              <w:rPr>
                <w:rFonts w:ascii="Times New Roman" w:hAnsi="Times New Roman"/>
                <w:sz w:val="24"/>
                <w:szCs w:val="24"/>
              </w:rPr>
              <w:t>neįgalumas</w:t>
            </w:r>
            <w:proofErr w:type="spellEnd"/>
            <w:r>
              <w:rPr>
                <w:rFonts w:ascii="Times New Roman" w:hAnsi="Times New Roman"/>
                <w:sz w:val="24"/>
                <w:szCs w:val="24"/>
              </w:rPr>
              <w:t>)</w:t>
            </w:r>
          </w:p>
        </w:tc>
      </w:tr>
      <w:tr w:rsidR="00E66E67" w:rsidRPr="00760C9C" w:rsidTr="00D41B84">
        <w:trPr>
          <w:trHeight w:val="401"/>
        </w:trPr>
        <w:tc>
          <w:tcPr>
            <w:tcW w:w="1560" w:type="dxa"/>
          </w:tcPr>
          <w:p w:rsidR="00E66E67" w:rsidRDefault="00E66E67" w:rsidP="007258E6">
            <w:pPr>
              <w:spacing w:after="0" w:line="240" w:lineRule="auto"/>
              <w:jc w:val="center"/>
              <w:rPr>
                <w:rFonts w:ascii="Times New Roman" w:hAnsi="Times New Roman"/>
                <w:sz w:val="24"/>
                <w:szCs w:val="24"/>
              </w:rPr>
            </w:pPr>
            <w:r>
              <w:rPr>
                <w:rFonts w:ascii="Times New Roman" w:hAnsi="Times New Roman"/>
                <w:sz w:val="24"/>
                <w:szCs w:val="24"/>
              </w:rPr>
              <w:lastRenderedPageBreak/>
              <w:t>6 vaikai</w:t>
            </w:r>
          </w:p>
          <w:p w:rsidR="00E66E67" w:rsidRPr="003E68ED" w:rsidRDefault="00E66E67" w:rsidP="007258E6">
            <w:pPr>
              <w:spacing w:after="0" w:line="240" w:lineRule="auto"/>
              <w:jc w:val="center"/>
              <w:rPr>
                <w:rFonts w:ascii="Times New Roman" w:hAnsi="Times New Roman"/>
                <w:sz w:val="24"/>
                <w:szCs w:val="24"/>
                <w:lang w:val="en-US"/>
              </w:rPr>
            </w:pPr>
            <w:r>
              <w:rPr>
                <w:rFonts w:ascii="Times New Roman" w:hAnsi="Times New Roman"/>
                <w:sz w:val="24"/>
                <w:szCs w:val="24"/>
              </w:rPr>
              <w:t>(  13  proc.)</w:t>
            </w:r>
          </w:p>
        </w:tc>
        <w:tc>
          <w:tcPr>
            <w:tcW w:w="2268" w:type="dxa"/>
          </w:tcPr>
          <w:p w:rsidR="00E66E67"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9 vaikai</w:t>
            </w:r>
          </w:p>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   17  proc.)</w:t>
            </w:r>
          </w:p>
        </w:tc>
        <w:tc>
          <w:tcPr>
            <w:tcW w:w="1976" w:type="dxa"/>
          </w:tcPr>
          <w:p w:rsidR="00E66E67"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 xml:space="preserve"> 1 vaikas</w:t>
            </w:r>
          </w:p>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  2   proc.)</w:t>
            </w:r>
          </w:p>
        </w:tc>
        <w:tc>
          <w:tcPr>
            <w:tcW w:w="1971" w:type="dxa"/>
          </w:tcPr>
          <w:p w:rsidR="00E66E67"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9 vaikai</w:t>
            </w:r>
          </w:p>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  19   proc.)</w:t>
            </w:r>
          </w:p>
        </w:tc>
        <w:tc>
          <w:tcPr>
            <w:tcW w:w="1971" w:type="dxa"/>
          </w:tcPr>
          <w:p w:rsidR="00E66E67"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1 vaikas</w:t>
            </w:r>
          </w:p>
          <w:p w:rsidR="00E66E67" w:rsidRPr="00760C9C" w:rsidRDefault="00E66E67" w:rsidP="007258E6">
            <w:pPr>
              <w:spacing w:after="0" w:line="240" w:lineRule="auto"/>
              <w:jc w:val="center"/>
              <w:rPr>
                <w:rFonts w:ascii="Times New Roman" w:hAnsi="Times New Roman"/>
                <w:sz w:val="24"/>
                <w:szCs w:val="24"/>
              </w:rPr>
            </w:pPr>
            <w:r>
              <w:rPr>
                <w:rFonts w:ascii="Times New Roman" w:hAnsi="Times New Roman"/>
                <w:sz w:val="24"/>
                <w:szCs w:val="24"/>
              </w:rPr>
              <w:t>(  2    proc.)</w:t>
            </w:r>
          </w:p>
        </w:tc>
      </w:tr>
    </w:tbl>
    <w:p w:rsidR="001027CF" w:rsidRDefault="001027CF" w:rsidP="00683DAF">
      <w:pPr>
        <w:spacing w:after="0" w:line="240" w:lineRule="auto"/>
        <w:jc w:val="both"/>
        <w:rPr>
          <w:rFonts w:ascii="Times New Roman" w:hAnsi="Times New Roman"/>
          <w:sz w:val="20"/>
          <w:szCs w:val="20"/>
        </w:rPr>
      </w:pPr>
    </w:p>
    <w:p w:rsidR="001027CF" w:rsidRDefault="001027CF" w:rsidP="00597565">
      <w:pPr>
        <w:spacing w:after="0" w:line="240" w:lineRule="auto"/>
        <w:jc w:val="both"/>
        <w:rPr>
          <w:rFonts w:ascii="Times New Roman" w:hAnsi="Times New Roman"/>
          <w:b/>
          <w:sz w:val="24"/>
          <w:szCs w:val="24"/>
        </w:rPr>
      </w:pPr>
      <w:r w:rsidRPr="00017C54">
        <w:rPr>
          <w:rFonts w:ascii="Times New Roman" w:hAnsi="Times New Roman"/>
          <w:b/>
          <w:sz w:val="24"/>
          <w:szCs w:val="24"/>
        </w:rPr>
        <w:t>4. Biudžetas.</w:t>
      </w:r>
    </w:p>
    <w:p w:rsidR="001027CF" w:rsidRDefault="001027CF" w:rsidP="00597565">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1027CF" w:rsidTr="00E031F0">
        <w:tc>
          <w:tcPr>
            <w:tcW w:w="4678" w:type="dxa"/>
          </w:tcPr>
          <w:p w:rsidR="001027CF" w:rsidRDefault="001027CF" w:rsidP="00E45B83">
            <w:pPr>
              <w:spacing w:after="0" w:line="240" w:lineRule="auto"/>
              <w:jc w:val="center"/>
              <w:rPr>
                <w:rFonts w:ascii="Times New Roman" w:hAnsi="Times New Roman"/>
                <w:sz w:val="24"/>
                <w:szCs w:val="24"/>
              </w:rPr>
            </w:pPr>
            <w:r w:rsidRPr="00E45B83">
              <w:rPr>
                <w:rFonts w:ascii="Times New Roman" w:hAnsi="Times New Roman"/>
                <w:sz w:val="24"/>
                <w:szCs w:val="24"/>
              </w:rPr>
              <w:t>Finansavimo šaltiniai</w:t>
            </w:r>
          </w:p>
          <w:p w:rsidR="00826A90" w:rsidRPr="00E45B83" w:rsidRDefault="00826A90" w:rsidP="00E45B83">
            <w:pPr>
              <w:spacing w:after="0" w:line="240" w:lineRule="auto"/>
              <w:jc w:val="center"/>
              <w:rPr>
                <w:rFonts w:ascii="Times New Roman" w:hAnsi="Times New Roman"/>
                <w:sz w:val="24"/>
                <w:szCs w:val="24"/>
              </w:rPr>
            </w:pPr>
          </w:p>
        </w:tc>
        <w:tc>
          <w:tcPr>
            <w:tcW w:w="2410" w:type="dxa"/>
          </w:tcPr>
          <w:p w:rsidR="001027CF" w:rsidRPr="00E45B83" w:rsidRDefault="006E3E52" w:rsidP="0047450E">
            <w:pPr>
              <w:spacing w:after="0" w:line="240" w:lineRule="auto"/>
              <w:jc w:val="center"/>
              <w:rPr>
                <w:rFonts w:ascii="Times New Roman" w:hAnsi="Times New Roman"/>
                <w:sz w:val="24"/>
                <w:szCs w:val="24"/>
              </w:rPr>
            </w:pPr>
            <w:r>
              <w:rPr>
                <w:rFonts w:ascii="Times New Roman" w:hAnsi="Times New Roman"/>
                <w:sz w:val="24"/>
                <w:szCs w:val="24"/>
              </w:rPr>
              <w:t>G</w:t>
            </w:r>
            <w:r w:rsidR="001027CF" w:rsidRPr="00E45B83">
              <w:rPr>
                <w:rFonts w:ascii="Times New Roman" w:hAnsi="Times New Roman"/>
                <w:sz w:val="24"/>
                <w:szCs w:val="24"/>
              </w:rPr>
              <w:t>auta</w:t>
            </w:r>
            <w:r>
              <w:rPr>
                <w:rFonts w:ascii="Times New Roman" w:hAnsi="Times New Roman"/>
                <w:sz w:val="24"/>
                <w:szCs w:val="24"/>
              </w:rPr>
              <w:t xml:space="preserve"> 2017 m.</w:t>
            </w:r>
            <w:r w:rsidR="0047450E">
              <w:rPr>
                <w:rFonts w:ascii="Times New Roman" w:hAnsi="Times New Roman"/>
                <w:sz w:val="24"/>
                <w:szCs w:val="24"/>
              </w:rPr>
              <w:t>(</w:t>
            </w:r>
            <w:r>
              <w:rPr>
                <w:rFonts w:ascii="Times New Roman" w:hAnsi="Times New Roman"/>
                <w:sz w:val="24"/>
                <w:szCs w:val="24"/>
              </w:rPr>
              <w:t xml:space="preserve"> </w:t>
            </w:r>
            <w:proofErr w:type="spellStart"/>
            <w:r w:rsidR="001027CF" w:rsidRPr="00E45B83">
              <w:rPr>
                <w:rFonts w:ascii="Times New Roman" w:hAnsi="Times New Roman"/>
                <w:sz w:val="24"/>
                <w:szCs w:val="24"/>
              </w:rPr>
              <w:t>Eur</w:t>
            </w:r>
            <w:proofErr w:type="spellEnd"/>
            <w:r w:rsidR="001027CF" w:rsidRPr="00E45B83">
              <w:rPr>
                <w:rFonts w:ascii="Times New Roman" w:hAnsi="Times New Roman"/>
                <w:sz w:val="24"/>
                <w:szCs w:val="24"/>
              </w:rPr>
              <w:t>)</w:t>
            </w:r>
          </w:p>
        </w:tc>
        <w:tc>
          <w:tcPr>
            <w:tcW w:w="2658" w:type="dxa"/>
          </w:tcPr>
          <w:p w:rsidR="001027CF" w:rsidRPr="00E45B83" w:rsidRDefault="006E3E52" w:rsidP="0097507F">
            <w:pPr>
              <w:spacing w:after="0" w:line="240" w:lineRule="auto"/>
              <w:jc w:val="center"/>
              <w:rPr>
                <w:rFonts w:ascii="Times New Roman" w:hAnsi="Times New Roman"/>
                <w:sz w:val="24"/>
                <w:szCs w:val="24"/>
              </w:rPr>
            </w:pPr>
            <w:r>
              <w:rPr>
                <w:rFonts w:ascii="Times New Roman" w:hAnsi="Times New Roman"/>
                <w:sz w:val="24"/>
                <w:szCs w:val="24"/>
              </w:rPr>
              <w:t>Panaudota</w:t>
            </w:r>
            <w:r w:rsidR="0097507F">
              <w:rPr>
                <w:rFonts w:ascii="Times New Roman" w:hAnsi="Times New Roman"/>
                <w:sz w:val="24"/>
                <w:szCs w:val="24"/>
              </w:rPr>
              <w:t xml:space="preserve"> </w:t>
            </w:r>
            <w:r>
              <w:rPr>
                <w:rFonts w:ascii="Times New Roman" w:hAnsi="Times New Roman"/>
                <w:sz w:val="24"/>
                <w:szCs w:val="24"/>
              </w:rPr>
              <w:t>201</w:t>
            </w:r>
            <w:r w:rsidR="0097507F">
              <w:rPr>
                <w:rFonts w:ascii="Times New Roman" w:hAnsi="Times New Roman"/>
                <w:sz w:val="24"/>
                <w:szCs w:val="24"/>
              </w:rPr>
              <w:t>7</w:t>
            </w:r>
            <w:r w:rsidR="0047450E">
              <w:rPr>
                <w:rFonts w:ascii="Times New Roman" w:hAnsi="Times New Roman"/>
                <w:sz w:val="24"/>
                <w:szCs w:val="24"/>
              </w:rPr>
              <w:t xml:space="preserve"> m (</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001027CF" w:rsidRPr="00E45B83">
              <w:rPr>
                <w:rFonts w:ascii="Times New Roman" w:hAnsi="Times New Roman"/>
                <w:sz w:val="24"/>
                <w:szCs w:val="24"/>
              </w:rPr>
              <w:t>)</w:t>
            </w:r>
          </w:p>
        </w:tc>
      </w:tr>
      <w:tr w:rsidR="00E66E67" w:rsidTr="00D32735">
        <w:trPr>
          <w:trHeight w:val="310"/>
        </w:trPr>
        <w:tc>
          <w:tcPr>
            <w:tcW w:w="4678" w:type="dxa"/>
          </w:tcPr>
          <w:p w:rsidR="00E66E67" w:rsidRPr="00ED77F4" w:rsidRDefault="00E66E67" w:rsidP="003E5EFC">
            <w:pPr>
              <w:spacing w:after="0" w:line="240" w:lineRule="auto"/>
              <w:jc w:val="both"/>
              <w:rPr>
                <w:rFonts w:ascii="Times New Roman" w:hAnsi="Times New Roman"/>
                <w:sz w:val="24"/>
                <w:szCs w:val="24"/>
              </w:rPr>
            </w:pPr>
            <w:r>
              <w:rPr>
                <w:rFonts w:ascii="Times New Roman" w:hAnsi="Times New Roman"/>
                <w:sz w:val="24"/>
                <w:szCs w:val="24"/>
              </w:rPr>
              <w:t>Savivaldybės biudžeto lėšos</w:t>
            </w:r>
          </w:p>
        </w:tc>
        <w:tc>
          <w:tcPr>
            <w:tcW w:w="2410" w:type="dxa"/>
          </w:tcPr>
          <w:p w:rsidR="00E66E67" w:rsidRPr="00C1594B" w:rsidRDefault="00E66E67" w:rsidP="0047450E">
            <w:pPr>
              <w:jc w:val="center"/>
              <w:rPr>
                <w:rFonts w:ascii="Times New Roman" w:hAnsi="Times New Roman"/>
                <w:sz w:val="24"/>
                <w:szCs w:val="24"/>
              </w:rPr>
            </w:pPr>
            <w:r>
              <w:rPr>
                <w:rFonts w:ascii="Times New Roman" w:hAnsi="Times New Roman"/>
                <w:sz w:val="24"/>
                <w:szCs w:val="24"/>
              </w:rPr>
              <w:t>117971</w:t>
            </w:r>
          </w:p>
        </w:tc>
        <w:tc>
          <w:tcPr>
            <w:tcW w:w="2658" w:type="dxa"/>
          </w:tcPr>
          <w:p w:rsidR="00E66E67" w:rsidRPr="00C1594B" w:rsidRDefault="0047450E" w:rsidP="0047450E">
            <w:pPr>
              <w:jc w:val="center"/>
              <w:rPr>
                <w:rFonts w:ascii="Times New Roman" w:hAnsi="Times New Roman"/>
                <w:sz w:val="24"/>
                <w:szCs w:val="24"/>
              </w:rPr>
            </w:pPr>
            <w:r>
              <w:rPr>
                <w:rFonts w:ascii="Times New Roman" w:hAnsi="Times New Roman"/>
                <w:sz w:val="24"/>
                <w:szCs w:val="24"/>
              </w:rPr>
              <w:t>118058</w:t>
            </w:r>
          </w:p>
        </w:tc>
      </w:tr>
      <w:tr w:rsidR="00E66E67" w:rsidTr="00953DCA">
        <w:trPr>
          <w:trHeight w:val="306"/>
        </w:trPr>
        <w:tc>
          <w:tcPr>
            <w:tcW w:w="4678" w:type="dxa"/>
          </w:tcPr>
          <w:p w:rsidR="00E66E67" w:rsidRDefault="00E66E67" w:rsidP="006F080A">
            <w:pPr>
              <w:spacing w:after="0" w:line="240" w:lineRule="auto"/>
              <w:jc w:val="both"/>
              <w:rPr>
                <w:rFonts w:ascii="Times New Roman" w:hAnsi="Times New Roman"/>
                <w:sz w:val="24"/>
                <w:szCs w:val="24"/>
              </w:rPr>
            </w:pPr>
            <w:r>
              <w:rPr>
                <w:rFonts w:ascii="Times New Roman" w:hAnsi="Times New Roman"/>
                <w:sz w:val="24"/>
                <w:szCs w:val="24"/>
              </w:rPr>
              <w:t>Mokinio krepšelio lėšos</w:t>
            </w:r>
          </w:p>
        </w:tc>
        <w:tc>
          <w:tcPr>
            <w:tcW w:w="2410" w:type="dxa"/>
          </w:tcPr>
          <w:p w:rsidR="00E66E67" w:rsidRPr="0047450E" w:rsidRDefault="00E66E67" w:rsidP="0047450E">
            <w:pPr>
              <w:jc w:val="center"/>
              <w:rPr>
                <w:rFonts w:ascii="Times New Roman" w:hAnsi="Times New Roman"/>
                <w:sz w:val="24"/>
                <w:szCs w:val="24"/>
              </w:rPr>
            </w:pPr>
            <w:r>
              <w:rPr>
                <w:rFonts w:ascii="Times New Roman" w:hAnsi="Times New Roman"/>
                <w:sz w:val="24"/>
                <w:szCs w:val="24"/>
              </w:rPr>
              <w:t>51138</w:t>
            </w:r>
          </w:p>
        </w:tc>
        <w:tc>
          <w:tcPr>
            <w:tcW w:w="2658" w:type="dxa"/>
          </w:tcPr>
          <w:p w:rsidR="00E66E67" w:rsidRPr="0047450E" w:rsidRDefault="00E66E67" w:rsidP="0047450E">
            <w:pPr>
              <w:jc w:val="center"/>
              <w:rPr>
                <w:rFonts w:ascii="Times New Roman" w:hAnsi="Times New Roman"/>
                <w:sz w:val="24"/>
                <w:szCs w:val="24"/>
              </w:rPr>
            </w:pPr>
            <w:r>
              <w:rPr>
                <w:rFonts w:ascii="Times New Roman" w:hAnsi="Times New Roman"/>
                <w:sz w:val="24"/>
                <w:szCs w:val="24"/>
              </w:rPr>
              <w:t>51138</w:t>
            </w:r>
          </w:p>
        </w:tc>
      </w:tr>
      <w:tr w:rsidR="00E66E67" w:rsidTr="003C2105">
        <w:trPr>
          <w:trHeight w:val="270"/>
        </w:trPr>
        <w:tc>
          <w:tcPr>
            <w:tcW w:w="4678" w:type="dxa"/>
          </w:tcPr>
          <w:p w:rsidR="00E66E67" w:rsidRDefault="00E66E67" w:rsidP="006F080A">
            <w:pPr>
              <w:spacing w:after="0" w:line="240" w:lineRule="auto"/>
              <w:jc w:val="both"/>
              <w:rPr>
                <w:rFonts w:ascii="Times New Roman" w:hAnsi="Times New Roman"/>
                <w:sz w:val="24"/>
                <w:szCs w:val="24"/>
              </w:rPr>
            </w:pPr>
            <w:r>
              <w:rPr>
                <w:rFonts w:ascii="Times New Roman" w:hAnsi="Times New Roman"/>
                <w:sz w:val="24"/>
                <w:szCs w:val="24"/>
              </w:rPr>
              <w:t>2 proc. GM lėšos</w:t>
            </w:r>
          </w:p>
        </w:tc>
        <w:tc>
          <w:tcPr>
            <w:tcW w:w="2410" w:type="dxa"/>
          </w:tcPr>
          <w:p w:rsidR="00E66E67" w:rsidRPr="0047450E" w:rsidRDefault="004F47D3" w:rsidP="0047450E">
            <w:pPr>
              <w:jc w:val="center"/>
              <w:rPr>
                <w:rFonts w:ascii="Times New Roman" w:hAnsi="Times New Roman"/>
                <w:sz w:val="24"/>
                <w:szCs w:val="24"/>
              </w:rPr>
            </w:pPr>
            <w:r>
              <w:rPr>
                <w:rFonts w:ascii="Times New Roman" w:hAnsi="Times New Roman"/>
                <w:sz w:val="24"/>
                <w:szCs w:val="24"/>
              </w:rPr>
              <w:t>147</w:t>
            </w:r>
          </w:p>
        </w:tc>
        <w:tc>
          <w:tcPr>
            <w:tcW w:w="2658" w:type="dxa"/>
          </w:tcPr>
          <w:p w:rsidR="00E66E67" w:rsidRPr="0047450E" w:rsidRDefault="007E3CBB" w:rsidP="0047450E">
            <w:pPr>
              <w:jc w:val="center"/>
              <w:rPr>
                <w:rFonts w:ascii="Times New Roman" w:hAnsi="Times New Roman"/>
                <w:sz w:val="24"/>
                <w:szCs w:val="24"/>
              </w:rPr>
            </w:pPr>
            <w:r>
              <w:rPr>
                <w:rFonts w:ascii="Times New Roman" w:hAnsi="Times New Roman"/>
                <w:sz w:val="24"/>
                <w:szCs w:val="24"/>
              </w:rPr>
              <w:t>-</w:t>
            </w:r>
          </w:p>
        </w:tc>
      </w:tr>
      <w:tr w:rsidR="00E66E67" w:rsidTr="00E031F0">
        <w:tc>
          <w:tcPr>
            <w:tcW w:w="4678" w:type="dxa"/>
          </w:tcPr>
          <w:p w:rsidR="00E66E67" w:rsidRDefault="00E66E67" w:rsidP="006F080A">
            <w:pPr>
              <w:spacing w:after="0" w:line="240" w:lineRule="auto"/>
              <w:jc w:val="both"/>
              <w:rPr>
                <w:rFonts w:ascii="Times New Roman" w:hAnsi="Times New Roman"/>
                <w:sz w:val="24"/>
                <w:szCs w:val="24"/>
              </w:rPr>
            </w:pPr>
            <w:r>
              <w:rPr>
                <w:rFonts w:ascii="Times New Roman" w:hAnsi="Times New Roman"/>
                <w:sz w:val="24"/>
                <w:szCs w:val="24"/>
                <w:u w:val="single"/>
              </w:rPr>
              <w:t>Specialiųjų programų lėšos</w:t>
            </w:r>
            <w:r>
              <w:rPr>
                <w:rFonts w:ascii="Times New Roman" w:hAnsi="Times New Roman"/>
                <w:sz w:val="24"/>
                <w:szCs w:val="24"/>
              </w:rPr>
              <w:t xml:space="preserve"> (tėvų mokesčiai):</w:t>
            </w:r>
          </w:p>
        </w:tc>
        <w:tc>
          <w:tcPr>
            <w:tcW w:w="2410" w:type="dxa"/>
          </w:tcPr>
          <w:p w:rsidR="00E66E67" w:rsidRPr="00953DCA" w:rsidRDefault="0047450E" w:rsidP="0047450E">
            <w:pPr>
              <w:jc w:val="center"/>
              <w:rPr>
                <w:rFonts w:ascii="Times New Roman" w:hAnsi="Times New Roman"/>
                <w:sz w:val="24"/>
                <w:szCs w:val="24"/>
              </w:rPr>
            </w:pPr>
            <w:r>
              <w:rPr>
                <w:rFonts w:ascii="Times New Roman" w:hAnsi="Times New Roman"/>
                <w:sz w:val="24"/>
                <w:szCs w:val="24"/>
              </w:rPr>
              <w:t>9336</w:t>
            </w:r>
          </w:p>
        </w:tc>
        <w:tc>
          <w:tcPr>
            <w:tcW w:w="2658" w:type="dxa"/>
          </w:tcPr>
          <w:p w:rsidR="00E66E67" w:rsidRPr="00ED77F4" w:rsidRDefault="0047450E" w:rsidP="0047450E">
            <w:pPr>
              <w:jc w:val="center"/>
              <w:rPr>
                <w:rFonts w:ascii="Times New Roman" w:hAnsi="Times New Roman"/>
                <w:sz w:val="24"/>
                <w:szCs w:val="24"/>
              </w:rPr>
            </w:pPr>
            <w:r>
              <w:rPr>
                <w:rFonts w:ascii="Times New Roman" w:hAnsi="Times New Roman"/>
                <w:sz w:val="24"/>
                <w:szCs w:val="24"/>
              </w:rPr>
              <w:t>9336</w:t>
            </w:r>
          </w:p>
        </w:tc>
      </w:tr>
      <w:tr w:rsidR="00E66E67" w:rsidTr="00ED77F4">
        <w:trPr>
          <w:trHeight w:val="341"/>
        </w:trPr>
        <w:tc>
          <w:tcPr>
            <w:tcW w:w="4678" w:type="dxa"/>
          </w:tcPr>
          <w:p w:rsidR="00E66E67" w:rsidRPr="00ED77F4" w:rsidRDefault="00E66E67" w:rsidP="00953DCA">
            <w:pPr>
              <w:spacing w:after="0" w:line="240" w:lineRule="auto"/>
              <w:jc w:val="both"/>
              <w:rPr>
                <w:rFonts w:ascii="Times New Roman" w:hAnsi="Times New Roman"/>
                <w:sz w:val="24"/>
                <w:szCs w:val="24"/>
              </w:rPr>
            </w:pPr>
            <w:r>
              <w:rPr>
                <w:rFonts w:ascii="Times New Roman" w:hAnsi="Times New Roman"/>
                <w:sz w:val="24"/>
                <w:szCs w:val="24"/>
              </w:rPr>
              <w:t>mitybai</w:t>
            </w:r>
          </w:p>
        </w:tc>
        <w:tc>
          <w:tcPr>
            <w:tcW w:w="2410" w:type="dxa"/>
          </w:tcPr>
          <w:p w:rsidR="00E66E67" w:rsidRPr="00ED77F4" w:rsidRDefault="0047450E" w:rsidP="0047450E">
            <w:pPr>
              <w:jc w:val="center"/>
              <w:rPr>
                <w:rFonts w:ascii="Times New Roman" w:hAnsi="Times New Roman"/>
                <w:sz w:val="24"/>
                <w:szCs w:val="24"/>
              </w:rPr>
            </w:pPr>
            <w:r>
              <w:rPr>
                <w:rFonts w:ascii="Times New Roman" w:hAnsi="Times New Roman"/>
                <w:sz w:val="24"/>
                <w:szCs w:val="24"/>
              </w:rPr>
              <w:t>8100</w:t>
            </w:r>
          </w:p>
        </w:tc>
        <w:tc>
          <w:tcPr>
            <w:tcW w:w="2658" w:type="dxa"/>
          </w:tcPr>
          <w:p w:rsidR="00E66E67" w:rsidRPr="00ED77F4" w:rsidRDefault="0047450E" w:rsidP="0047450E">
            <w:pPr>
              <w:jc w:val="center"/>
              <w:rPr>
                <w:rFonts w:ascii="Times New Roman" w:hAnsi="Times New Roman"/>
                <w:sz w:val="24"/>
                <w:szCs w:val="24"/>
              </w:rPr>
            </w:pPr>
            <w:r>
              <w:rPr>
                <w:rFonts w:ascii="Times New Roman" w:hAnsi="Times New Roman"/>
                <w:sz w:val="24"/>
                <w:szCs w:val="24"/>
              </w:rPr>
              <w:t>8100</w:t>
            </w:r>
          </w:p>
        </w:tc>
      </w:tr>
      <w:tr w:rsidR="00E66E67" w:rsidTr="00E031F0">
        <w:tc>
          <w:tcPr>
            <w:tcW w:w="4678" w:type="dxa"/>
          </w:tcPr>
          <w:p w:rsidR="00E66E67" w:rsidRDefault="00E66E67" w:rsidP="00953DCA">
            <w:pPr>
              <w:spacing w:after="0" w:line="240" w:lineRule="auto"/>
              <w:jc w:val="both"/>
              <w:rPr>
                <w:rFonts w:ascii="Times New Roman" w:hAnsi="Times New Roman"/>
                <w:sz w:val="24"/>
                <w:szCs w:val="24"/>
              </w:rPr>
            </w:pPr>
            <w:r>
              <w:rPr>
                <w:rFonts w:ascii="Times New Roman" w:hAnsi="Times New Roman"/>
                <w:sz w:val="24"/>
                <w:szCs w:val="24"/>
              </w:rPr>
              <w:t>ugdymo ir kt. prekėms</w:t>
            </w:r>
          </w:p>
        </w:tc>
        <w:tc>
          <w:tcPr>
            <w:tcW w:w="2410" w:type="dxa"/>
          </w:tcPr>
          <w:p w:rsidR="00E66E67" w:rsidRPr="00ED77F4" w:rsidRDefault="0047450E" w:rsidP="00E45B83">
            <w:pPr>
              <w:spacing w:after="0" w:line="240" w:lineRule="auto"/>
              <w:jc w:val="center"/>
              <w:rPr>
                <w:rFonts w:ascii="Times New Roman" w:hAnsi="Times New Roman"/>
                <w:sz w:val="24"/>
                <w:szCs w:val="24"/>
              </w:rPr>
            </w:pPr>
            <w:r>
              <w:rPr>
                <w:rFonts w:ascii="Times New Roman" w:hAnsi="Times New Roman"/>
                <w:sz w:val="24"/>
                <w:szCs w:val="24"/>
              </w:rPr>
              <w:t>1236</w:t>
            </w:r>
          </w:p>
        </w:tc>
        <w:tc>
          <w:tcPr>
            <w:tcW w:w="2658" w:type="dxa"/>
          </w:tcPr>
          <w:p w:rsidR="00E66E67" w:rsidRPr="00ED77F4" w:rsidRDefault="0047450E" w:rsidP="0047450E">
            <w:pPr>
              <w:jc w:val="center"/>
              <w:rPr>
                <w:rFonts w:ascii="Times New Roman" w:hAnsi="Times New Roman"/>
                <w:sz w:val="24"/>
                <w:szCs w:val="24"/>
              </w:rPr>
            </w:pPr>
            <w:r>
              <w:rPr>
                <w:rFonts w:ascii="Times New Roman" w:hAnsi="Times New Roman"/>
                <w:sz w:val="24"/>
                <w:szCs w:val="24"/>
              </w:rPr>
              <w:t>1236</w:t>
            </w:r>
          </w:p>
        </w:tc>
      </w:tr>
      <w:tr w:rsidR="00E66E67" w:rsidTr="00E031F0">
        <w:tc>
          <w:tcPr>
            <w:tcW w:w="4678" w:type="dxa"/>
          </w:tcPr>
          <w:p w:rsidR="00E66E67" w:rsidRDefault="00E66E67" w:rsidP="003C2105">
            <w:pPr>
              <w:spacing w:after="0" w:line="240" w:lineRule="auto"/>
              <w:jc w:val="both"/>
              <w:rPr>
                <w:rFonts w:ascii="Times New Roman" w:hAnsi="Times New Roman"/>
                <w:sz w:val="24"/>
                <w:szCs w:val="24"/>
              </w:rPr>
            </w:pPr>
            <w:r>
              <w:rPr>
                <w:rFonts w:ascii="Times New Roman" w:hAnsi="Times New Roman"/>
                <w:sz w:val="24"/>
                <w:szCs w:val="24"/>
              </w:rPr>
              <w:t>Nemokamas maitinimas</w:t>
            </w:r>
          </w:p>
        </w:tc>
        <w:tc>
          <w:tcPr>
            <w:tcW w:w="2410" w:type="dxa"/>
          </w:tcPr>
          <w:p w:rsidR="00E66E67" w:rsidRDefault="0047450E" w:rsidP="006E3E52">
            <w:pPr>
              <w:spacing w:after="0" w:line="240" w:lineRule="auto"/>
              <w:rPr>
                <w:rFonts w:ascii="Times New Roman" w:hAnsi="Times New Roman"/>
                <w:sz w:val="24"/>
                <w:szCs w:val="24"/>
              </w:rPr>
            </w:pPr>
            <w:r>
              <w:rPr>
                <w:rFonts w:ascii="Times New Roman" w:hAnsi="Times New Roman"/>
                <w:sz w:val="24"/>
                <w:szCs w:val="24"/>
              </w:rPr>
              <w:t xml:space="preserve">         </w:t>
            </w:r>
            <w:r w:rsidR="00930FA8">
              <w:rPr>
                <w:rFonts w:ascii="Times New Roman" w:hAnsi="Times New Roman"/>
                <w:sz w:val="24"/>
                <w:szCs w:val="24"/>
              </w:rPr>
              <w:t xml:space="preserve"> </w:t>
            </w:r>
            <w:r>
              <w:rPr>
                <w:rFonts w:ascii="Times New Roman" w:hAnsi="Times New Roman"/>
                <w:sz w:val="24"/>
                <w:szCs w:val="24"/>
              </w:rPr>
              <w:t xml:space="preserve">    632</w:t>
            </w:r>
          </w:p>
          <w:p w:rsidR="0047450E" w:rsidRPr="003C2105" w:rsidRDefault="0047450E" w:rsidP="006E3E52">
            <w:pPr>
              <w:spacing w:after="0" w:line="240" w:lineRule="auto"/>
              <w:rPr>
                <w:rFonts w:ascii="Times New Roman" w:hAnsi="Times New Roman"/>
                <w:sz w:val="24"/>
                <w:szCs w:val="24"/>
              </w:rPr>
            </w:pPr>
          </w:p>
        </w:tc>
        <w:tc>
          <w:tcPr>
            <w:tcW w:w="2658" w:type="dxa"/>
          </w:tcPr>
          <w:p w:rsidR="00E66E67" w:rsidRPr="003C2105" w:rsidRDefault="0047450E" w:rsidP="006E3E52">
            <w:pPr>
              <w:spacing w:after="0" w:line="240" w:lineRule="auto"/>
              <w:rPr>
                <w:rFonts w:ascii="Times New Roman" w:hAnsi="Times New Roman"/>
                <w:sz w:val="24"/>
                <w:szCs w:val="24"/>
              </w:rPr>
            </w:pPr>
            <w:r>
              <w:rPr>
                <w:rFonts w:ascii="Times New Roman" w:hAnsi="Times New Roman"/>
                <w:sz w:val="24"/>
                <w:szCs w:val="24"/>
              </w:rPr>
              <w:t xml:space="preserve">             </w:t>
            </w:r>
            <w:r w:rsidR="00930FA8">
              <w:rPr>
                <w:rFonts w:ascii="Times New Roman" w:hAnsi="Times New Roman"/>
                <w:sz w:val="24"/>
                <w:szCs w:val="24"/>
              </w:rPr>
              <w:t xml:space="preserve"> </w:t>
            </w:r>
            <w:r>
              <w:rPr>
                <w:rFonts w:ascii="Times New Roman" w:hAnsi="Times New Roman"/>
                <w:sz w:val="24"/>
                <w:szCs w:val="24"/>
              </w:rPr>
              <w:t xml:space="preserve">  632</w:t>
            </w:r>
          </w:p>
        </w:tc>
      </w:tr>
      <w:tr w:rsidR="00E66E67" w:rsidTr="009267CC">
        <w:trPr>
          <w:trHeight w:val="280"/>
        </w:trPr>
        <w:tc>
          <w:tcPr>
            <w:tcW w:w="4678" w:type="dxa"/>
          </w:tcPr>
          <w:p w:rsidR="00E66E67" w:rsidRDefault="00E66E67" w:rsidP="00953DCA">
            <w:pPr>
              <w:spacing w:after="0" w:line="240" w:lineRule="auto"/>
              <w:jc w:val="both"/>
              <w:rPr>
                <w:rFonts w:ascii="Times New Roman" w:hAnsi="Times New Roman"/>
                <w:sz w:val="24"/>
                <w:szCs w:val="24"/>
              </w:rPr>
            </w:pPr>
            <w:r>
              <w:rPr>
                <w:rFonts w:ascii="Times New Roman" w:hAnsi="Times New Roman"/>
                <w:sz w:val="24"/>
                <w:szCs w:val="24"/>
              </w:rPr>
              <w:t>Parama, labdara („Žemaitijos pienas“)</w:t>
            </w:r>
          </w:p>
        </w:tc>
        <w:tc>
          <w:tcPr>
            <w:tcW w:w="2410"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104</w:t>
            </w:r>
          </w:p>
        </w:tc>
        <w:tc>
          <w:tcPr>
            <w:tcW w:w="2658"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15</w:t>
            </w:r>
          </w:p>
        </w:tc>
      </w:tr>
      <w:tr w:rsidR="00E66E67" w:rsidTr="00E031F0">
        <w:tc>
          <w:tcPr>
            <w:tcW w:w="4678" w:type="dxa"/>
          </w:tcPr>
          <w:p w:rsidR="00E66E67" w:rsidRDefault="00E66E67" w:rsidP="00BE6B7F">
            <w:pPr>
              <w:spacing w:after="0" w:line="240" w:lineRule="auto"/>
              <w:jc w:val="both"/>
              <w:rPr>
                <w:rFonts w:ascii="Times New Roman" w:hAnsi="Times New Roman"/>
                <w:sz w:val="24"/>
                <w:szCs w:val="24"/>
              </w:rPr>
            </w:pPr>
            <w:r w:rsidRPr="00E66E67">
              <w:rPr>
                <w:rFonts w:ascii="Times New Roman" w:hAnsi="Times New Roman"/>
                <w:sz w:val="24"/>
                <w:szCs w:val="24"/>
              </w:rPr>
              <w:t>Savivaldybės lėšos</w:t>
            </w:r>
            <w:r w:rsidR="0047450E">
              <w:rPr>
                <w:rFonts w:ascii="Times New Roman" w:hAnsi="Times New Roman"/>
                <w:sz w:val="24"/>
                <w:szCs w:val="24"/>
              </w:rPr>
              <w:t xml:space="preserve"> iš </w:t>
            </w:r>
            <w:r w:rsidR="0047450E" w:rsidRPr="0047450E">
              <w:rPr>
                <w:rFonts w:ascii="Times New Roman" w:hAnsi="Times New Roman"/>
                <w:sz w:val="24"/>
                <w:szCs w:val="24"/>
              </w:rPr>
              <w:t>statybos ir infrastruktūros plėtros skyriaus</w:t>
            </w:r>
            <w:r w:rsidRPr="00E66E67">
              <w:rPr>
                <w:rFonts w:ascii="Times New Roman" w:hAnsi="Times New Roman"/>
                <w:sz w:val="24"/>
                <w:szCs w:val="24"/>
              </w:rPr>
              <w:t xml:space="preserve"> </w:t>
            </w:r>
          </w:p>
        </w:tc>
        <w:tc>
          <w:tcPr>
            <w:tcW w:w="2410"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1000</w:t>
            </w:r>
          </w:p>
        </w:tc>
        <w:tc>
          <w:tcPr>
            <w:tcW w:w="2658"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1000</w:t>
            </w:r>
          </w:p>
        </w:tc>
      </w:tr>
      <w:tr w:rsidR="00E66E67" w:rsidTr="00E031F0">
        <w:tc>
          <w:tcPr>
            <w:tcW w:w="4678" w:type="dxa"/>
          </w:tcPr>
          <w:p w:rsidR="00E66E67" w:rsidRDefault="00E66E67" w:rsidP="00953DCA">
            <w:pPr>
              <w:spacing w:after="0" w:line="240" w:lineRule="auto"/>
              <w:jc w:val="both"/>
              <w:rPr>
                <w:rFonts w:ascii="Times New Roman" w:hAnsi="Times New Roman"/>
                <w:sz w:val="24"/>
                <w:szCs w:val="24"/>
              </w:rPr>
            </w:pPr>
            <w:r w:rsidRPr="00E66E67">
              <w:rPr>
                <w:rFonts w:ascii="Times New Roman" w:hAnsi="Times New Roman"/>
                <w:sz w:val="24"/>
                <w:szCs w:val="24"/>
              </w:rPr>
              <w:t>komunalinės paslaugos</w:t>
            </w:r>
          </w:p>
        </w:tc>
        <w:tc>
          <w:tcPr>
            <w:tcW w:w="2410"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16186</w:t>
            </w:r>
          </w:p>
        </w:tc>
        <w:tc>
          <w:tcPr>
            <w:tcW w:w="2658" w:type="dxa"/>
          </w:tcPr>
          <w:p w:rsidR="00E66E67" w:rsidRPr="0047450E" w:rsidRDefault="0047450E" w:rsidP="0047450E">
            <w:pPr>
              <w:jc w:val="center"/>
              <w:rPr>
                <w:rFonts w:ascii="Times New Roman" w:hAnsi="Times New Roman"/>
                <w:sz w:val="24"/>
                <w:szCs w:val="24"/>
              </w:rPr>
            </w:pPr>
            <w:r>
              <w:rPr>
                <w:rFonts w:ascii="Times New Roman" w:hAnsi="Times New Roman"/>
                <w:sz w:val="24"/>
                <w:szCs w:val="24"/>
              </w:rPr>
              <w:t>16184,99</w:t>
            </w:r>
          </w:p>
        </w:tc>
      </w:tr>
    </w:tbl>
    <w:p w:rsidR="001027CF" w:rsidRPr="0072412F" w:rsidRDefault="001027CF" w:rsidP="00597565">
      <w:pPr>
        <w:spacing w:after="0" w:line="240" w:lineRule="auto"/>
        <w:jc w:val="both"/>
        <w:rPr>
          <w:rFonts w:ascii="Times New Roman" w:hAnsi="Times New Roman"/>
          <w:b/>
        </w:rPr>
      </w:pPr>
    </w:p>
    <w:p w:rsidR="001027CF" w:rsidRDefault="001027CF" w:rsidP="00D436A3">
      <w:pPr>
        <w:widowControl w:val="0"/>
        <w:spacing w:line="20" w:lineRule="atLeast"/>
        <w:contextualSpacing/>
        <w:jc w:val="both"/>
        <w:outlineLvl w:val="0"/>
        <w:rPr>
          <w:rFonts w:ascii="Times New Roman" w:hAnsi="Times New Roman"/>
          <w:sz w:val="24"/>
          <w:szCs w:val="24"/>
        </w:rPr>
      </w:pPr>
      <w:r w:rsidRPr="00E43964">
        <w:rPr>
          <w:rFonts w:ascii="Times New Roman" w:hAnsi="Times New Roman"/>
          <w:b/>
          <w:sz w:val="24"/>
          <w:szCs w:val="24"/>
        </w:rPr>
        <w:t xml:space="preserve">5. </w:t>
      </w:r>
      <w:r w:rsidRPr="008324F3">
        <w:rPr>
          <w:rFonts w:ascii="Times New Roman" w:hAnsi="Times New Roman"/>
          <w:b/>
          <w:sz w:val="24"/>
          <w:szCs w:val="24"/>
        </w:rPr>
        <w:t>Įs</w:t>
      </w:r>
      <w:r w:rsidR="006E3E52">
        <w:rPr>
          <w:rFonts w:ascii="Times New Roman" w:hAnsi="Times New Roman"/>
          <w:b/>
          <w:sz w:val="24"/>
          <w:szCs w:val="24"/>
        </w:rPr>
        <w:t>taigos veikla ir rezultatai 2017</w:t>
      </w:r>
      <w:r w:rsidRPr="008324F3">
        <w:rPr>
          <w:rFonts w:ascii="Times New Roman" w:hAnsi="Times New Roman"/>
          <w:b/>
          <w:sz w:val="24"/>
          <w:szCs w:val="24"/>
        </w:rPr>
        <w:t xml:space="preserve"> metais</w:t>
      </w:r>
      <w:r w:rsidRPr="008324F3">
        <w:rPr>
          <w:rFonts w:ascii="Times New Roman" w:hAnsi="Times New Roman"/>
          <w:color w:val="000000"/>
          <w:sz w:val="24"/>
          <w:szCs w:val="24"/>
          <w:shd w:val="clear" w:color="auto" w:fill="FFFFFF"/>
        </w:rPr>
        <w:t xml:space="preserve">. </w:t>
      </w:r>
      <w:r w:rsidRPr="008324F3">
        <w:rPr>
          <w:rFonts w:ascii="Times New Roman" w:hAnsi="Times New Roman"/>
          <w:sz w:val="24"/>
          <w:szCs w:val="24"/>
        </w:rPr>
        <w:t xml:space="preserve"> </w:t>
      </w:r>
    </w:p>
    <w:p w:rsidR="001027CF" w:rsidRDefault="001027CF" w:rsidP="0097507F">
      <w:pPr>
        <w:widowControl w:val="0"/>
        <w:spacing w:line="20" w:lineRule="atLeast"/>
        <w:contextualSpacing/>
        <w:jc w:val="both"/>
        <w:outlineLvl w:val="0"/>
        <w:rPr>
          <w:rFonts w:ascii="Times New Roman" w:hAnsi="Times New Roman"/>
          <w:sz w:val="16"/>
          <w:szCs w:val="16"/>
        </w:rPr>
      </w:pPr>
    </w:p>
    <w:p w:rsidR="00E85DE0" w:rsidRDefault="00826A90" w:rsidP="0097507F">
      <w:pPr>
        <w:widowControl w:val="0"/>
        <w:spacing w:line="20" w:lineRule="atLeast"/>
        <w:contextualSpacing/>
        <w:jc w:val="both"/>
        <w:outlineLvl w:val="0"/>
        <w:rPr>
          <w:rFonts w:ascii="Times New Roman" w:hAnsi="Times New Roman"/>
          <w:sz w:val="24"/>
          <w:szCs w:val="24"/>
        </w:rPr>
      </w:pPr>
      <w:r>
        <w:rPr>
          <w:rFonts w:ascii="Times New Roman" w:hAnsi="Times New Roman"/>
          <w:sz w:val="16"/>
          <w:szCs w:val="16"/>
        </w:rPr>
        <w:t xml:space="preserve">        </w:t>
      </w:r>
      <w:r w:rsidRPr="00826A90">
        <w:rPr>
          <w:rFonts w:ascii="Times New Roman" w:hAnsi="Times New Roman"/>
          <w:sz w:val="24"/>
          <w:szCs w:val="24"/>
        </w:rPr>
        <w:t>2017 metais  lopšelio-darželio prioritetinė</w:t>
      </w:r>
      <w:r w:rsidR="00E85DE0">
        <w:rPr>
          <w:rFonts w:ascii="Times New Roman" w:hAnsi="Times New Roman"/>
          <w:sz w:val="24"/>
          <w:szCs w:val="24"/>
        </w:rPr>
        <w:t>s</w:t>
      </w:r>
      <w:r w:rsidRPr="00826A90">
        <w:rPr>
          <w:rFonts w:ascii="Times New Roman" w:hAnsi="Times New Roman"/>
          <w:sz w:val="24"/>
          <w:szCs w:val="24"/>
        </w:rPr>
        <w:t xml:space="preserve"> veiklos </w:t>
      </w:r>
      <w:r w:rsidR="00E85DE0">
        <w:rPr>
          <w:rFonts w:ascii="Times New Roman" w:hAnsi="Times New Roman"/>
          <w:sz w:val="24"/>
          <w:szCs w:val="24"/>
        </w:rPr>
        <w:t>krypty</w:t>
      </w:r>
      <w:r w:rsidRPr="00826A90">
        <w:rPr>
          <w:rFonts w:ascii="Times New Roman" w:hAnsi="Times New Roman"/>
          <w:sz w:val="24"/>
          <w:szCs w:val="24"/>
        </w:rPr>
        <w:t>s buvo</w:t>
      </w:r>
      <w:r w:rsidR="00072B21">
        <w:rPr>
          <w:rFonts w:ascii="Times New Roman" w:hAnsi="Times New Roman"/>
          <w:sz w:val="24"/>
          <w:szCs w:val="24"/>
        </w:rPr>
        <w:t xml:space="preserve"> </w:t>
      </w:r>
      <w:r w:rsidRPr="00826A90">
        <w:rPr>
          <w:rFonts w:ascii="Times New Roman" w:hAnsi="Times New Roman"/>
          <w:sz w:val="24"/>
          <w:szCs w:val="24"/>
        </w:rPr>
        <w:t>-</w:t>
      </w:r>
      <w:r w:rsidR="00D00982" w:rsidRPr="00D00982">
        <w:t xml:space="preserve"> </w:t>
      </w:r>
      <w:r w:rsidR="00D00982">
        <w:rPr>
          <w:rFonts w:ascii="Times New Roman" w:hAnsi="Times New Roman"/>
          <w:sz w:val="24"/>
          <w:szCs w:val="24"/>
        </w:rPr>
        <w:t>u</w:t>
      </w:r>
      <w:r w:rsidR="00D00982" w:rsidRPr="00D00982">
        <w:rPr>
          <w:rFonts w:ascii="Times New Roman" w:hAnsi="Times New Roman"/>
          <w:sz w:val="24"/>
          <w:szCs w:val="24"/>
        </w:rPr>
        <w:t>žtikrinti ikimokyklinio ir priešmokyklinio ugdymo kokybę ir kaitą</w:t>
      </w:r>
      <w:r w:rsidR="00D00982">
        <w:rPr>
          <w:rFonts w:ascii="Times New Roman" w:hAnsi="Times New Roman"/>
          <w:sz w:val="24"/>
          <w:szCs w:val="24"/>
        </w:rPr>
        <w:t>;</w:t>
      </w:r>
      <w:r w:rsidR="00D00982">
        <w:t xml:space="preserve"> į</w:t>
      </w:r>
      <w:r w:rsidR="00D00982" w:rsidRPr="00D00982">
        <w:rPr>
          <w:rFonts w:ascii="Times New Roman" w:hAnsi="Times New Roman"/>
          <w:sz w:val="24"/>
          <w:szCs w:val="24"/>
        </w:rPr>
        <w:t>gyvendinti priemones, stiprinančias vaikų sveikatą, sveikos gyvensenos sampratą, įgūdžių formavimą</w:t>
      </w:r>
      <w:r w:rsidR="00D00982">
        <w:rPr>
          <w:rFonts w:ascii="Times New Roman" w:hAnsi="Times New Roman"/>
          <w:sz w:val="24"/>
          <w:szCs w:val="24"/>
        </w:rPr>
        <w:t xml:space="preserve">. </w:t>
      </w:r>
    </w:p>
    <w:p w:rsidR="00E85DE0" w:rsidRDefault="00E85DE0" w:rsidP="0097507F">
      <w:pPr>
        <w:widowControl w:val="0"/>
        <w:spacing w:line="20" w:lineRule="atLeast"/>
        <w:contextualSpacing/>
        <w:jc w:val="both"/>
        <w:outlineLvl w:val="0"/>
        <w:rPr>
          <w:rFonts w:ascii="Times New Roman" w:hAnsi="Times New Roman"/>
          <w:sz w:val="24"/>
          <w:szCs w:val="24"/>
        </w:rPr>
      </w:pPr>
      <w:r>
        <w:rPr>
          <w:rFonts w:ascii="Times New Roman" w:hAnsi="Times New Roman"/>
          <w:sz w:val="24"/>
          <w:szCs w:val="24"/>
        </w:rPr>
        <w:t xml:space="preserve">      </w:t>
      </w:r>
      <w:r w:rsidR="00072B21">
        <w:rPr>
          <w:rFonts w:ascii="Times New Roman" w:hAnsi="Times New Roman"/>
          <w:sz w:val="24"/>
          <w:szCs w:val="24"/>
        </w:rPr>
        <w:t xml:space="preserve">Pagrindiniai uždaviniai </w:t>
      </w:r>
      <w:r w:rsidR="00D00982">
        <w:rPr>
          <w:rFonts w:ascii="Times New Roman" w:hAnsi="Times New Roman"/>
          <w:sz w:val="24"/>
          <w:szCs w:val="24"/>
        </w:rPr>
        <w:t>į</w:t>
      </w:r>
      <w:r>
        <w:rPr>
          <w:rFonts w:ascii="Times New Roman" w:hAnsi="Times New Roman"/>
          <w:sz w:val="24"/>
          <w:szCs w:val="24"/>
        </w:rPr>
        <w:t>gyvendinant prioritetus</w:t>
      </w:r>
      <w:r w:rsidR="00826A90" w:rsidRPr="00826A90">
        <w:rPr>
          <w:rFonts w:ascii="Times New Roman" w:hAnsi="Times New Roman"/>
          <w:sz w:val="24"/>
          <w:szCs w:val="24"/>
        </w:rPr>
        <w:t xml:space="preserve">: ugdyti vaikų pilietiškumą, pasididžiavimo tautos kultūra, savo Tėvyne jausmą; užtikrinti ugdymo kokybę, ugdymo metodų įvairovę; įgyvendinti priemones, stiprinančias vaikų sveikatą, sveikos gyvensenos sampratą, įgūdžių formavimą; kurti kokybišką, saugią, ugdančią įstaigos aplinką. </w:t>
      </w:r>
    </w:p>
    <w:p w:rsidR="0097507F" w:rsidRDefault="00E85DE0" w:rsidP="0097507F">
      <w:pPr>
        <w:widowControl w:val="0"/>
        <w:spacing w:line="20" w:lineRule="atLeast"/>
        <w:contextualSpacing/>
        <w:jc w:val="both"/>
        <w:outlineLvl w:val="0"/>
        <w:rPr>
          <w:rFonts w:ascii="Times New Roman" w:hAnsi="Times New Roman"/>
          <w:sz w:val="24"/>
          <w:szCs w:val="24"/>
        </w:rPr>
      </w:pPr>
      <w:r>
        <w:rPr>
          <w:rFonts w:ascii="Times New Roman" w:hAnsi="Times New Roman"/>
          <w:sz w:val="24"/>
          <w:szCs w:val="24"/>
        </w:rPr>
        <w:t xml:space="preserve">      </w:t>
      </w:r>
      <w:r w:rsidR="00826A90" w:rsidRPr="00826A90">
        <w:rPr>
          <w:rFonts w:ascii="Times New Roman" w:hAnsi="Times New Roman"/>
          <w:sz w:val="24"/>
          <w:szCs w:val="24"/>
        </w:rPr>
        <w:t>Išsikeltų tikslų ir uždavinių įgyvendinimui įstaigoje 201</w:t>
      </w:r>
      <w:r w:rsidR="00072B21">
        <w:rPr>
          <w:rFonts w:ascii="Times New Roman" w:hAnsi="Times New Roman"/>
          <w:sz w:val="24"/>
          <w:szCs w:val="24"/>
        </w:rPr>
        <w:t>7</w:t>
      </w:r>
      <w:r w:rsidR="0053150A">
        <w:rPr>
          <w:rFonts w:ascii="Times New Roman" w:hAnsi="Times New Roman"/>
          <w:sz w:val="24"/>
          <w:szCs w:val="24"/>
        </w:rPr>
        <w:t xml:space="preserve"> metais buvo vykdomi </w:t>
      </w:r>
      <w:r w:rsidR="0053150A" w:rsidRPr="0053150A">
        <w:rPr>
          <w:rFonts w:ascii="Times New Roman" w:hAnsi="Times New Roman"/>
          <w:sz w:val="24"/>
          <w:szCs w:val="24"/>
        </w:rPr>
        <w:t>projektai</w:t>
      </w:r>
      <w:r w:rsidR="00826A90" w:rsidRPr="00826A90">
        <w:rPr>
          <w:rFonts w:ascii="Times New Roman" w:hAnsi="Times New Roman"/>
          <w:sz w:val="24"/>
          <w:szCs w:val="24"/>
        </w:rPr>
        <w:t>:</w:t>
      </w:r>
      <w:r w:rsidR="0053150A">
        <w:rPr>
          <w:rFonts w:ascii="Times New Roman" w:hAnsi="Times New Roman"/>
          <w:sz w:val="24"/>
          <w:szCs w:val="24"/>
        </w:rPr>
        <w:t xml:space="preserve"> </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1.„Žiemos džiaugsmai ir rūpesčiai“  sausio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2.„Per Lietuvą“ vasario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3.„Lai skamba lietuviškas žodis“ kovo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4.„Čyru- vyru pavasaris“ kovo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5.„Nupinkim šeimos vaivorykštę“ gegužės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6.„Rudens dirbtuvės“ rugsėjo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7.„Sportuoti kartu – labai smagu“ spalio mėnesį.</w:t>
      </w:r>
    </w:p>
    <w:p w:rsidR="0053150A" w:rsidRPr="0053150A" w:rsidRDefault="0053150A" w:rsidP="0053150A">
      <w:pPr>
        <w:widowControl w:val="0"/>
        <w:spacing w:line="20" w:lineRule="atLeast"/>
        <w:contextualSpacing/>
        <w:jc w:val="both"/>
        <w:outlineLvl w:val="0"/>
        <w:rPr>
          <w:rFonts w:ascii="Times New Roman" w:hAnsi="Times New Roman"/>
          <w:sz w:val="24"/>
          <w:szCs w:val="24"/>
        </w:rPr>
      </w:pPr>
      <w:r w:rsidRPr="0053150A">
        <w:rPr>
          <w:rFonts w:ascii="Times New Roman" w:hAnsi="Times New Roman"/>
          <w:sz w:val="24"/>
          <w:szCs w:val="24"/>
        </w:rPr>
        <w:t>8„Duonutė – pyragų močiutė“ lapkričio mėnesį.</w:t>
      </w:r>
    </w:p>
    <w:p w:rsidR="0053150A" w:rsidRDefault="0053150A" w:rsidP="0053150A">
      <w:pPr>
        <w:widowControl w:val="0"/>
        <w:spacing w:line="20" w:lineRule="atLeast"/>
        <w:contextualSpacing/>
        <w:jc w:val="both"/>
        <w:outlineLvl w:val="0"/>
        <w:rPr>
          <w:rFonts w:ascii="Times New Roman" w:hAnsi="Times New Roman"/>
          <w:sz w:val="16"/>
          <w:szCs w:val="16"/>
        </w:rPr>
      </w:pPr>
      <w:r w:rsidRPr="0053150A">
        <w:rPr>
          <w:rFonts w:ascii="Times New Roman" w:hAnsi="Times New Roman"/>
          <w:sz w:val="24"/>
          <w:szCs w:val="24"/>
        </w:rPr>
        <w:t>9.„Kalėdų stebuklo belaukiant“ gruodžio mėnesį</w:t>
      </w:r>
      <w:r w:rsidRPr="0053150A">
        <w:rPr>
          <w:rFonts w:ascii="Times New Roman" w:hAnsi="Times New Roman"/>
          <w:sz w:val="16"/>
          <w:szCs w:val="16"/>
        </w:rPr>
        <w:t xml:space="preserve"> .</w:t>
      </w:r>
    </w:p>
    <w:p w:rsidR="0053150A" w:rsidRDefault="0053150A" w:rsidP="0053150A">
      <w:pPr>
        <w:widowControl w:val="0"/>
        <w:spacing w:line="20" w:lineRule="atLeast"/>
        <w:contextualSpacing/>
        <w:jc w:val="both"/>
        <w:outlineLvl w:val="0"/>
        <w:rPr>
          <w:rFonts w:ascii="Times New Roman" w:hAnsi="Times New Roman"/>
          <w:sz w:val="24"/>
          <w:szCs w:val="24"/>
        </w:rPr>
      </w:pPr>
      <w:r>
        <w:rPr>
          <w:rFonts w:ascii="Times New Roman" w:hAnsi="Times New Roman"/>
          <w:sz w:val="16"/>
          <w:szCs w:val="16"/>
        </w:rPr>
        <w:t xml:space="preserve">     </w:t>
      </w:r>
      <w:r w:rsidR="00A62E22">
        <w:rPr>
          <w:rFonts w:ascii="Times New Roman" w:hAnsi="Times New Roman"/>
          <w:sz w:val="24"/>
          <w:szCs w:val="24"/>
        </w:rPr>
        <w:t>Jų metu</w:t>
      </w:r>
      <w:r>
        <w:rPr>
          <w:rFonts w:ascii="Times New Roman" w:hAnsi="Times New Roman"/>
          <w:sz w:val="24"/>
          <w:szCs w:val="24"/>
        </w:rPr>
        <w:t xml:space="preserve"> vykdėme ugdomąsias ir pažintines veiklas glaudžiai bendradarbiaudami su vis</w:t>
      </w:r>
      <w:r w:rsidR="00483120">
        <w:rPr>
          <w:rFonts w:ascii="Times New Roman" w:hAnsi="Times New Roman"/>
          <w:sz w:val="24"/>
          <w:szCs w:val="24"/>
        </w:rPr>
        <w:t>a lopšelio-darželio bendruomene (ypatingai stengėmės įtraukti vaikų tėvus)</w:t>
      </w:r>
      <w:r w:rsidR="00CE0356">
        <w:rPr>
          <w:rFonts w:ascii="Times New Roman" w:hAnsi="Times New Roman"/>
          <w:sz w:val="24"/>
          <w:szCs w:val="24"/>
        </w:rPr>
        <w:t>,</w:t>
      </w:r>
      <w:r>
        <w:rPr>
          <w:rFonts w:ascii="Times New Roman" w:hAnsi="Times New Roman"/>
          <w:sz w:val="24"/>
          <w:szCs w:val="24"/>
        </w:rPr>
        <w:t xml:space="preserve"> kitais socialiniais partneriais: rajono ikimokyklinėmis įstaigomis, </w:t>
      </w:r>
      <w:proofErr w:type="spellStart"/>
      <w:r>
        <w:rPr>
          <w:rFonts w:ascii="Times New Roman" w:hAnsi="Times New Roman"/>
          <w:sz w:val="24"/>
          <w:szCs w:val="24"/>
        </w:rPr>
        <w:t>Obelių</w:t>
      </w:r>
      <w:proofErr w:type="spellEnd"/>
      <w:r>
        <w:rPr>
          <w:rFonts w:ascii="Times New Roman" w:hAnsi="Times New Roman"/>
          <w:sz w:val="24"/>
          <w:szCs w:val="24"/>
        </w:rPr>
        <w:t xml:space="preserve"> vaikų globos namų, </w:t>
      </w:r>
      <w:proofErr w:type="spellStart"/>
      <w:r>
        <w:rPr>
          <w:rFonts w:ascii="Times New Roman" w:hAnsi="Times New Roman"/>
          <w:sz w:val="24"/>
          <w:szCs w:val="24"/>
        </w:rPr>
        <w:t>Obelių</w:t>
      </w:r>
      <w:proofErr w:type="spellEnd"/>
      <w:r>
        <w:rPr>
          <w:rFonts w:ascii="Times New Roman" w:hAnsi="Times New Roman"/>
          <w:sz w:val="24"/>
          <w:szCs w:val="24"/>
        </w:rPr>
        <w:t xml:space="preserve"> bendruomenės</w:t>
      </w:r>
      <w:r w:rsidR="00483120">
        <w:rPr>
          <w:rFonts w:ascii="Times New Roman" w:hAnsi="Times New Roman"/>
          <w:sz w:val="24"/>
          <w:szCs w:val="24"/>
        </w:rPr>
        <w:t xml:space="preserve"> ir</w:t>
      </w:r>
      <w:r>
        <w:rPr>
          <w:rFonts w:ascii="Times New Roman" w:hAnsi="Times New Roman"/>
          <w:sz w:val="24"/>
          <w:szCs w:val="24"/>
        </w:rPr>
        <w:t xml:space="preserve"> seniūnijos, </w:t>
      </w:r>
      <w:proofErr w:type="spellStart"/>
      <w:r>
        <w:rPr>
          <w:rFonts w:ascii="Times New Roman" w:hAnsi="Times New Roman"/>
          <w:sz w:val="24"/>
          <w:szCs w:val="24"/>
        </w:rPr>
        <w:t>Obelių</w:t>
      </w:r>
      <w:proofErr w:type="spellEnd"/>
      <w:r>
        <w:rPr>
          <w:rFonts w:ascii="Times New Roman" w:hAnsi="Times New Roman"/>
          <w:sz w:val="24"/>
          <w:szCs w:val="24"/>
        </w:rPr>
        <w:t xml:space="preserve"> gimnazijos ir bibliotekos </w:t>
      </w:r>
      <w:r w:rsidR="00320EDF">
        <w:rPr>
          <w:rFonts w:ascii="Times New Roman" w:hAnsi="Times New Roman"/>
          <w:sz w:val="24"/>
          <w:szCs w:val="24"/>
        </w:rPr>
        <w:t xml:space="preserve">bendruomenėmis, </w:t>
      </w:r>
      <w:proofErr w:type="spellStart"/>
      <w:r w:rsidR="005F0DC0">
        <w:rPr>
          <w:rFonts w:ascii="Times New Roman" w:hAnsi="Times New Roman"/>
          <w:sz w:val="24"/>
          <w:szCs w:val="24"/>
        </w:rPr>
        <w:t>Skemų</w:t>
      </w:r>
      <w:proofErr w:type="spellEnd"/>
      <w:r w:rsidR="005F0DC0">
        <w:rPr>
          <w:rFonts w:ascii="Times New Roman" w:hAnsi="Times New Roman"/>
          <w:sz w:val="24"/>
          <w:szCs w:val="24"/>
        </w:rPr>
        <w:t xml:space="preserve"> socialiniais globos namais, </w:t>
      </w:r>
      <w:r w:rsidR="00320EDF">
        <w:rPr>
          <w:rFonts w:ascii="Times New Roman" w:hAnsi="Times New Roman"/>
          <w:sz w:val="24"/>
          <w:szCs w:val="24"/>
        </w:rPr>
        <w:t>Rokiškio rajono švietimo centru.</w:t>
      </w:r>
      <w:r w:rsidR="009905FB">
        <w:rPr>
          <w:rFonts w:ascii="Times New Roman" w:hAnsi="Times New Roman"/>
          <w:sz w:val="24"/>
          <w:szCs w:val="24"/>
        </w:rPr>
        <w:t xml:space="preserve"> </w:t>
      </w:r>
    </w:p>
    <w:p w:rsidR="007258E6" w:rsidRDefault="009905FB" w:rsidP="009119A7">
      <w:pPr>
        <w:widowControl w:val="0"/>
        <w:spacing w:line="20" w:lineRule="atLeast"/>
        <w:contextualSpacing/>
        <w:jc w:val="both"/>
        <w:outlineLvl w:val="0"/>
        <w:rPr>
          <w:rFonts w:ascii="Times New Roman" w:hAnsi="Times New Roman"/>
          <w:sz w:val="24"/>
          <w:szCs w:val="24"/>
        </w:rPr>
      </w:pPr>
      <w:r w:rsidRPr="009905FB">
        <w:rPr>
          <w:rFonts w:ascii="Times New Roman" w:hAnsi="Times New Roman"/>
          <w:sz w:val="24"/>
          <w:szCs w:val="24"/>
        </w:rPr>
        <w:lastRenderedPageBreak/>
        <w:t xml:space="preserve"> </w:t>
      </w:r>
      <w:r>
        <w:rPr>
          <w:rFonts w:ascii="Times New Roman" w:hAnsi="Times New Roman"/>
          <w:sz w:val="24"/>
          <w:szCs w:val="24"/>
        </w:rPr>
        <w:t xml:space="preserve"> </w:t>
      </w:r>
      <w:r w:rsidR="00CE0356">
        <w:rPr>
          <w:rFonts w:ascii="Times New Roman" w:hAnsi="Times New Roman"/>
          <w:sz w:val="24"/>
          <w:szCs w:val="24"/>
        </w:rPr>
        <w:t xml:space="preserve">   </w:t>
      </w:r>
      <w:r>
        <w:rPr>
          <w:rFonts w:ascii="Times New Roman" w:hAnsi="Times New Roman"/>
          <w:sz w:val="24"/>
          <w:szCs w:val="24"/>
        </w:rPr>
        <w:t>Organizuotos atvirų durų dienos lopšelio-darželio</w:t>
      </w:r>
      <w:r w:rsidRPr="009905FB">
        <w:rPr>
          <w:rFonts w:ascii="Times New Roman" w:hAnsi="Times New Roman"/>
          <w:sz w:val="24"/>
          <w:szCs w:val="24"/>
        </w:rPr>
        <w:t xml:space="preserve"> bendruom</w:t>
      </w:r>
      <w:r w:rsidR="00B100C6">
        <w:rPr>
          <w:rFonts w:ascii="Times New Roman" w:hAnsi="Times New Roman"/>
          <w:sz w:val="24"/>
          <w:szCs w:val="24"/>
        </w:rPr>
        <w:t>enei</w:t>
      </w:r>
      <w:r w:rsidR="00795DF7">
        <w:rPr>
          <w:rFonts w:ascii="Times New Roman" w:hAnsi="Times New Roman"/>
          <w:sz w:val="24"/>
          <w:szCs w:val="24"/>
        </w:rPr>
        <w:t>; p</w:t>
      </w:r>
      <w:r w:rsidR="00795DF7" w:rsidRPr="00795DF7">
        <w:rPr>
          <w:rFonts w:ascii="Times New Roman" w:hAnsi="Times New Roman"/>
          <w:sz w:val="24"/>
          <w:szCs w:val="24"/>
        </w:rPr>
        <w:t xml:space="preserve">rojektas su </w:t>
      </w:r>
      <w:proofErr w:type="spellStart"/>
      <w:r w:rsidR="00795DF7" w:rsidRPr="00795DF7">
        <w:rPr>
          <w:rFonts w:ascii="Times New Roman" w:hAnsi="Times New Roman"/>
          <w:sz w:val="24"/>
          <w:szCs w:val="24"/>
        </w:rPr>
        <w:t>Obelių</w:t>
      </w:r>
      <w:proofErr w:type="spellEnd"/>
      <w:r w:rsidR="00795DF7" w:rsidRPr="00795DF7">
        <w:rPr>
          <w:rFonts w:ascii="Times New Roman" w:hAnsi="Times New Roman"/>
          <w:sz w:val="24"/>
          <w:szCs w:val="24"/>
        </w:rPr>
        <w:t xml:space="preserve"> vaikų globos namų </w:t>
      </w:r>
      <w:r w:rsidR="00795DF7">
        <w:rPr>
          <w:rFonts w:ascii="Times New Roman" w:hAnsi="Times New Roman"/>
          <w:sz w:val="24"/>
          <w:szCs w:val="24"/>
        </w:rPr>
        <w:t>auklėtiniais „Svajokliai“;</w:t>
      </w:r>
      <w:r w:rsidR="00795DF7" w:rsidRPr="00795DF7">
        <w:t xml:space="preserve"> </w:t>
      </w:r>
      <w:r w:rsidR="00795DF7">
        <w:rPr>
          <w:rFonts w:ascii="Times New Roman" w:hAnsi="Times New Roman"/>
          <w:sz w:val="24"/>
          <w:szCs w:val="24"/>
        </w:rPr>
        <w:t>v</w:t>
      </w:r>
      <w:r w:rsidR="00795DF7" w:rsidRPr="00795DF7">
        <w:rPr>
          <w:rFonts w:ascii="Times New Roman" w:hAnsi="Times New Roman"/>
          <w:sz w:val="24"/>
          <w:szCs w:val="24"/>
        </w:rPr>
        <w:t>aikų kūrybinių darbelių parodos: „Gedim</w:t>
      </w:r>
      <w:r w:rsidR="00795DF7">
        <w:rPr>
          <w:rFonts w:ascii="Times New Roman" w:hAnsi="Times New Roman"/>
          <w:sz w:val="24"/>
          <w:szCs w:val="24"/>
        </w:rPr>
        <w:t>ino sapnas“,  „Užgavėnių kaukė“; t</w:t>
      </w:r>
      <w:r w:rsidR="00795DF7" w:rsidRPr="00795DF7">
        <w:rPr>
          <w:rFonts w:ascii="Times New Roman" w:hAnsi="Times New Roman"/>
          <w:sz w:val="24"/>
          <w:szCs w:val="24"/>
        </w:rPr>
        <w:t>autinė savaitė „Su gimtadieniu, Lietuva“</w:t>
      </w:r>
      <w:r w:rsidR="00B100C6">
        <w:rPr>
          <w:rFonts w:ascii="Times New Roman" w:hAnsi="Times New Roman"/>
          <w:sz w:val="24"/>
          <w:szCs w:val="24"/>
        </w:rPr>
        <w:t>;</w:t>
      </w:r>
      <w:r w:rsidR="00795DF7">
        <w:rPr>
          <w:rFonts w:ascii="Times New Roman" w:hAnsi="Times New Roman"/>
          <w:sz w:val="24"/>
          <w:szCs w:val="24"/>
        </w:rPr>
        <w:t xml:space="preserve"> i</w:t>
      </w:r>
      <w:r w:rsidR="00795DF7" w:rsidRPr="00795DF7">
        <w:rPr>
          <w:rFonts w:ascii="Times New Roman" w:hAnsi="Times New Roman"/>
          <w:sz w:val="24"/>
          <w:szCs w:val="24"/>
        </w:rPr>
        <w:t>kimokyklinio ir priešmokyklinio amžiaus vaikų piešinių paroda „Gražiausi lietuviški žodžiai“</w:t>
      </w:r>
      <w:r w:rsidR="00795DF7">
        <w:rPr>
          <w:rFonts w:ascii="Times New Roman" w:hAnsi="Times New Roman"/>
          <w:sz w:val="24"/>
          <w:szCs w:val="24"/>
        </w:rPr>
        <w:t xml:space="preserve">; </w:t>
      </w:r>
      <w:r w:rsidR="00795DF7" w:rsidRPr="00795DF7">
        <w:rPr>
          <w:rFonts w:ascii="Times New Roman" w:hAnsi="Times New Roman"/>
          <w:sz w:val="24"/>
          <w:szCs w:val="24"/>
        </w:rPr>
        <w:t>„Žalioji palangė“ – augalų lauko lysvei sėjimas, sodinimas, stebėjimas</w:t>
      </w:r>
      <w:r w:rsidR="00795DF7">
        <w:rPr>
          <w:rFonts w:ascii="Times New Roman" w:hAnsi="Times New Roman"/>
          <w:sz w:val="24"/>
          <w:szCs w:val="24"/>
        </w:rPr>
        <w:t xml:space="preserve">, auginimas darže; </w:t>
      </w:r>
      <w:r w:rsidR="00795DF7" w:rsidRPr="00795DF7">
        <w:rPr>
          <w:rFonts w:ascii="Times New Roman" w:hAnsi="Times New Roman"/>
          <w:sz w:val="24"/>
          <w:szCs w:val="24"/>
        </w:rPr>
        <w:t xml:space="preserve"> „Kai užaugsiu – būsiu...“ (susipažinimas su tėvelių profesijomis</w:t>
      </w:r>
      <w:r w:rsidR="00B100C6">
        <w:rPr>
          <w:rFonts w:ascii="Times New Roman" w:hAnsi="Times New Roman"/>
          <w:sz w:val="24"/>
          <w:szCs w:val="24"/>
        </w:rPr>
        <w:t xml:space="preserve"> </w:t>
      </w:r>
      <w:r w:rsidR="00795DF7" w:rsidRPr="00795DF7">
        <w:rPr>
          <w:rFonts w:ascii="Times New Roman" w:hAnsi="Times New Roman"/>
          <w:sz w:val="24"/>
          <w:szCs w:val="24"/>
        </w:rPr>
        <w:t>- išvykos į tėvų darbovietes, arba</w:t>
      </w:r>
      <w:r w:rsidR="00B100C6">
        <w:rPr>
          <w:rFonts w:ascii="Times New Roman" w:hAnsi="Times New Roman"/>
          <w:sz w:val="24"/>
          <w:szCs w:val="24"/>
        </w:rPr>
        <w:t xml:space="preserve"> tėvelių dalyvavimas veiklose</w:t>
      </w:r>
      <w:r w:rsidR="00795DF7" w:rsidRPr="00795DF7">
        <w:rPr>
          <w:rFonts w:ascii="Times New Roman" w:hAnsi="Times New Roman"/>
          <w:sz w:val="24"/>
          <w:szCs w:val="24"/>
        </w:rPr>
        <w:t>)</w:t>
      </w:r>
      <w:r w:rsidR="00795DF7">
        <w:rPr>
          <w:rFonts w:ascii="Times New Roman" w:hAnsi="Times New Roman"/>
          <w:sz w:val="24"/>
          <w:szCs w:val="24"/>
        </w:rPr>
        <w:t>;</w:t>
      </w:r>
      <w:r w:rsidR="00795DF7" w:rsidRPr="00795DF7">
        <w:rPr>
          <w:rFonts w:ascii="Times New Roman" w:hAnsi="Times New Roman"/>
          <w:sz w:val="24"/>
          <w:szCs w:val="24"/>
        </w:rPr>
        <w:t xml:space="preserve"> lopšelio-darželio bendruomenės šventinė „Jurginių mugė“</w:t>
      </w:r>
      <w:r w:rsidR="00795DF7">
        <w:rPr>
          <w:rFonts w:ascii="Times New Roman" w:hAnsi="Times New Roman"/>
          <w:sz w:val="24"/>
          <w:szCs w:val="24"/>
        </w:rPr>
        <w:t>;</w:t>
      </w:r>
      <w:r w:rsidR="00795DF7" w:rsidRPr="00795DF7">
        <w:t xml:space="preserve"> </w:t>
      </w:r>
      <w:r w:rsidR="00795DF7">
        <w:rPr>
          <w:rFonts w:ascii="Times New Roman" w:hAnsi="Times New Roman"/>
          <w:sz w:val="24"/>
          <w:szCs w:val="24"/>
        </w:rPr>
        <w:t>v</w:t>
      </w:r>
      <w:r w:rsidR="00795DF7" w:rsidRPr="00795DF7">
        <w:rPr>
          <w:rFonts w:ascii="Times New Roman" w:hAnsi="Times New Roman"/>
          <w:sz w:val="24"/>
          <w:szCs w:val="24"/>
        </w:rPr>
        <w:t xml:space="preserve">aikų kūrybinių darbelių parodėlė </w:t>
      </w:r>
      <w:proofErr w:type="spellStart"/>
      <w:r w:rsidR="00795DF7" w:rsidRPr="00795DF7">
        <w:rPr>
          <w:rFonts w:ascii="Times New Roman" w:hAnsi="Times New Roman"/>
          <w:sz w:val="24"/>
          <w:szCs w:val="24"/>
        </w:rPr>
        <w:t>Antanašės</w:t>
      </w:r>
      <w:proofErr w:type="spellEnd"/>
      <w:r w:rsidR="00795DF7" w:rsidRPr="00795DF7">
        <w:rPr>
          <w:rFonts w:ascii="Times New Roman" w:hAnsi="Times New Roman"/>
          <w:sz w:val="24"/>
          <w:szCs w:val="24"/>
        </w:rPr>
        <w:t xml:space="preserve"> bibliotekoje „Plauk </w:t>
      </w:r>
      <w:proofErr w:type="spellStart"/>
      <w:r w:rsidR="00795DF7" w:rsidRPr="00795DF7">
        <w:rPr>
          <w:rFonts w:ascii="Times New Roman" w:hAnsi="Times New Roman"/>
          <w:sz w:val="24"/>
          <w:szCs w:val="24"/>
        </w:rPr>
        <w:t>plauk</w:t>
      </w:r>
      <w:proofErr w:type="spellEnd"/>
      <w:r w:rsidR="00795DF7" w:rsidRPr="00795DF7">
        <w:rPr>
          <w:rFonts w:ascii="Times New Roman" w:hAnsi="Times New Roman"/>
          <w:sz w:val="24"/>
          <w:szCs w:val="24"/>
        </w:rPr>
        <w:t xml:space="preserve">, žuvytėle, </w:t>
      </w:r>
      <w:proofErr w:type="spellStart"/>
      <w:r w:rsidR="00795DF7" w:rsidRPr="00795DF7">
        <w:rPr>
          <w:rFonts w:ascii="Times New Roman" w:hAnsi="Times New Roman"/>
          <w:sz w:val="24"/>
          <w:szCs w:val="24"/>
        </w:rPr>
        <w:t>Našio</w:t>
      </w:r>
      <w:proofErr w:type="spellEnd"/>
      <w:r w:rsidR="00795DF7" w:rsidRPr="00795DF7">
        <w:rPr>
          <w:rFonts w:ascii="Times New Roman" w:hAnsi="Times New Roman"/>
          <w:sz w:val="24"/>
          <w:szCs w:val="24"/>
        </w:rPr>
        <w:t xml:space="preserve"> </w:t>
      </w:r>
      <w:proofErr w:type="spellStart"/>
      <w:r w:rsidR="00795DF7" w:rsidRPr="00795DF7">
        <w:rPr>
          <w:rFonts w:ascii="Times New Roman" w:hAnsi="Times New Roman"/>
          <w:sz w:val="24"/>
          <w:szCs w:val="24"/>
        </w:rPr>
        <w:t>ežerėlin</w:t>
      </w:r>
      <w:proofErr w:type="spellEnd"/>
      <w:r w:rsidR="00795DF7" w:rsidRPr="00795DF7">
        <w:rPr>
          <w:rFonts w:ascii="Times New Roman" w:hAnsi="Times New Roman"/>
          <w:sz w:val="24"/>
          <w:szCs w:val="24"/>
        </w:rPr>
        <w:t>”</w:t>
      </w:r>
      <w:r w:rsidR="00795DF7">
        <w:rPr>
          <w:rFonts w:ascii="Times New Roman" w:hAnsi="Times New Roman"/>
          <w:sz w:val="24"/>
          <w:szCs w:val="24"/>
        </w:rPr>
        <w:t>;</w:t>
      </w:r>
      <w:r w:rsidR="00320EDF">
        <w:t xml:space="preserve"> k</w:t>
      </w:r>
      <w:r w:rsidR="00320EDF" w:rsidRPr="00320EDF">
        <w:rPr>
          <w:rFonts w:ascii="Times New Roman" w:hAnsi="Times New Roman"/>
          <w:sz w:val="24"/>
          <w:szCs w:val="24"/>
        </w:rPr>
        <w:t xml:space="preserve">ūrybinė darbelių parodėlė „Rudens skrybėlaitė“ </w:t>
      </w:r>
      <w:proofErr w:type="spellStart"/>
      <w:r w:rsidR="00320EDF" w:rsidRPr="00320EDF">
        <w:rPr>
          <w:rFonts w:ascii="Times New Roman" w:hAnsi="Times New Roman"/>
          <w:sz w:val="24"/>
          <w:szCs w:val="24"/>
        </w:rPr>
        <w:t>Obelių</w:t>
      </w:r>
      <w:proofErr w:type="spellEnd"/>
      <w:r w:rsidR="00320EDF" w:rsidRPr="00320EDF">
        <w:rPr>
          <w:rFonts w:ascii="Times New Roman" w:hAnsi="Times New Roman"/>
          <w:sz w:val="24"/>
          <w:szCs w:val="24"/>
        </w:rPr>
        <w:t xml:space="preserve"> miesto bibliotekoje</w:t>
      </w:r>
      <w:r w:rsidR="00320EDF">
        <w:rPr>
          <w:rFonts w:ascii="Times New Roman" w:hAnsi="Times New Roman"/>
          <w:sz w:val="24"/>
          <w:szCs w:val="24"/>
        </w:rPr>
        <w:t>;</w:t>
      </w:r>
      <w:r w:rsidR="00795DF7">
        <w:rPr>
          <w:rFonts w:ascii="Times New Roman" w:hAnsi="Times New Roman"/>
          <w:sz w:val="24"/>
          <w:szCs w:val="24"/>
        </w:rPr>
        <w:t xml:space="preserve"> </w:t>
      </w:r>
      <w:r w:rsidR="00320EDF">
        <w:rPr>
          <w:rFonts w:ascii="Times New Roman" w:hAnsi="Times New Roman"/>
          <w:sz w:val="24"/>
          <w:szCs w:val="24"/>
        </w:rPr>
        <w:t xml:space="preserve">svečiuose  </w:t>
      </w:r>
      <w:proofErr w:type="spellStart"/>
      <w:r w:rsidR="00320EDF">
        <w:rPr>
          <w:rFonts w:ascii="Times New Roman" w:hAnsi="Times New Roman"/>
          <w:sz w:val="24"/>
          <w:szCs w:val="24"/>
        </w:rPr>
        <w:t>Obelių</w:t>
      </w:r>
      <w:proofErr w:type="spellEnd"/>
      <w:r w:rsidR="00320EDF">
        <w:rPr>
          <w:rFonts w:ascii="Times New Roman" w:hAnsi="Times New Roman"/>
          <w:sz w:val="24"/>
          <w:szCs w:val="24"/>
        </w:rPr>
        <w:t xml:space="preserve">  bibliotekoje</w:t>
      </w:r>
      <w:r w:rsidR="00320EDF" w:rsidRPr="00320EDF">
        <w:rPr>
          <w:rFonts w:ascii="Times New Roman" w:hAnsi="Times New Roman"/>
          <w:sz w:val="24"/>
          <w:szCs w:val="24"/>
        </w:rPr>
        <w:t xml:space="preserve"> „Pažintis su knygutėmis“. Knygutės „B</w:t>
      </w:r>
      <w:r w:rsidR="00320EDF">
        <w:rPr>
          <w:rFonts w:ascii="Times New Roman" w:hAnsi="Times New Roman"/>
          <w:sz w:val="24"/>
          <w:szCs w:val="24"/>
        </w:rPr>
        <w:t>učkis prieš miegą“ pristatymas;</w:t>
      </w:r>
      <w:r w:rsidR="00320EDF" w:rsidRPr="00320EDF">
        <w:rPr>
          <w:rFonts w:ascii="Times New Roman" w:hAnsi="Times New Roman"/>
          <w:sz w:val="24"/>
          <w:szCs w:val="24"/>
        </w:rPr>
        <w:t xml:space="preserve"> </w:t>
      </w:r>
      <w:proofErr w:type="spellStart"/>
      <w:r w:rsidR="00795DF7" w:rsidRPr="00795DF7">
        <w:rPr>
          <w:rFonts w:ascii="Times New Roman" w:hAnsi="Times New Roman"/>
          <w:sz w:val="24"/>
          <w:szCs w:val="24"/>
        </w:rPr>
        <w:t>Obelių</w:t>
      </w:r>
      <w:proofErr w:type="spellEnd"/>
      <w:r w:rsidR="00795DF7" w:rsidRPr="00795DF7">
        <w:rPr>
          <w:rFonts w:ascii="Times New Roman" w:hAnsi="Times New Roman"/>
          <w:sz w:val="24"/>
          <w:szCs w:val="24"/>
        </w:rPr>
        <w:t xml:space="preserve"> miesto bibliotekos popietė „Mūsų kalbos įdomybės“ (valstybinės kalbos inspekcijos viršininkas  D. </w:t>
      </w:r>
      <w:proofErr w:type="spellStart"/>
      <w:r w:rsidR="00795DF7" w:rsidRPr="00795DF7">
        <w:rPr>
          <w:rFonts w:ascii="Times New Roman" w:hAnsi="Times New Roman"/>
          <w:sz w:val="24"/>
          <w:szCs w:val="24"/>
        </w:rPr>
        <w:t>Smalinskas</w:t>
      </w:r>
      <w:proofErr w:type="spellEnd"/>
      <w:r w:rsidR="00795DF7" w:rsidRPr="00795DF7">
        <w:rPr>
          <w:rFonts w:ascii="Times New Roman" w:hAnsi="Times New Roman"/>
          <w:sz w:val="24"/>
          <w:szCs w:val="24"/>
        </w:rPr>
        <w:t>, 4 knygų autorius A. Žilinskas, vaikų ansamblis „Obuoliukai“ ir lopšelio-darželio vaikai)</w:t>
      </w:r>
      <w:r w:rsidR="00795DF7">
        <w:rPr>
          <w:rFonts w:ascii="Times New Roman" w:hAnsi="Times New Roman"/>
          <w:sz w:val="24"/>
          <w:szCs w:val="24"/>
        </w:rPr>
        <w:t>;</w:t>
      </w:r>
      <w:r w:rsidR="00795DF7" w:rsidRPr="00795DF7">
        <w:t xml:space="preserve"> </w:t>
      </w:r>
      <w:r w:rsidR="009119A7">
        <w:rPr>
          <w:rFonts w:ascii="Times New Roman" w:hAnsi="Times New Roman"/>
          <w:sz w:val="24"/>
          <w:szCs w:val="24"/>
        </w:rPr>
        <w:t>v</w:t>
      </w:r>
      <w:r w:rsidR="009119A7" w:rsidRPr="009119A7">
        <w:rPr>
          <w:rFonts w:ascii="Times New Roman" w:hAnsi="Times New Roman"/>
          <w:sz w:val="24"/>
          <w:szCs w:val="24"/>
        </w:rPr>
        <w:t xml:space="preserve">aikų piešinėlių parodėlė </w:t>
      </w:r>
      <w:proofErr w:type="spellStart"/>
      <w:r w:rsidR="009119A7" w:rsidRPr="009119A7">
        <w:rPr>
          <w:rFonts w:ascii="Times New Roman" w:hAnsi="Times New Roman"/>
          <w:sz w:val="24"/>
          <w:szCs w:val="24"/>
        </w:rPr>
        <w:t>Obelių</w:t>
      </w:r>
      <w:proofErr w:type="spellEnd"/>
      <w:r w:rsidR="009119A7" w:rsidRPr="009119A7">
        <w:rPr>
          <w:rFonts w:ascii="Times New Roman" w:hAnsi="Times New Roman"/>
          <w:sz w:val="24"/>
          <w:szCs w:val="24"/>
        </w:rPr>
        <w:t xml:space="preserve"> miesto bibliotekoje ,,Čyru-vyru pavasaris"</w:t>
      </w:r>
      <w:r w:rsidR="009119A7">
        <w:rPr>
          <w:rFonts w:ascii="Times New Roman" w:hAnsi="Times New Roman"/>
          <w:sz w:val="24"/>
          <w:szCs w:val="24"/>
        </w:rPr>
        <w:t xml:space="preserve">; </w:t>
      </w:r>
      <w:r w:rsidR="00795DF7" w:rsidRPr="00795DF7">
        <w:rPr>
          <w:rFonts w:ascii="Times New Roman" w:hAnsi="Times New Roman"/>
          <w:sz w:val="24"/>
          <w:szCs w:val="24"/>
        </w:rPr>
        <w:t xml:space="preserve">„Obelinė“ </w:t>
      </w:r>
      <w:proofErr w:type="spellStart"/>
      <w:r w:rsidR="00795DF7" w:rsidRPr="00795DF7">
        <w:rPr>
          <w:rFonts w:ascii="Times New Roman" w:hAnsi="Times New Roman"/>
          <w:sz w:val="24"/>
          <w:szCs w:val="24"/>
        </w:rPr>
        <w:t>Obeliuose</w:t>
      </w:r>
      <w:proofErr w:type="spellEnd"/>
      <w:r w:rsidR="00795DF7" w:rsidRPr="00795DF7">
        <w:rPr>
          <w:rFonts w:ascii="Times New Roman" w:hAnsi="Times New Roman"/>
          <w:sz w:val="24"/>
          <w:szCs w:val="24"/>
        </w:rPr>
        <w:t xml:space="preserve">  - </w:t>
      </w:r>
      <w:r w:rsidR="00B100C6">
        <w:rPr>
          <w:rFonts w:ascii="Times New Roman" w:hAnsi="Times New Roman"/>
          <w:sz w:val="24"/>
          <w:szCs w:val="24"/>
        </w:rPr>
        <w:t xml:space="preserve"> </w:t>
      </w:r>
      <w:proofErr w:type="spellStart"/>
      <w:r w:rsidR="00795DF7" w:rsidRPr="00795DF7">
        <w:rPr>
          <w:rFonts w:ascii="Times New Roman" w:hAnsi="Times New Roman"/>
          <w:sz w:val="24"/>
          <w:szCs w:val="24"/>
        </w:rPr>
        <w:t>Obelių</w:t>
      </w:r>
      <w:proofErr w:type="spellEnd"/>
      <w:r w:rsidR="00795DF7" w:rsidRPr="00795DF7">
        <w:rPr>
          <w:rFonts w:ascii="Times New Roman" w:hAnsi="Times New Roman"/>
          <w:sz w:val="24"/>
          <w:szCs w:val="24"/>
        </w:rPr>
        <w:t xml:space="preserve"> lopšelio-darželio auklėtinių obuolinių gardumynų pristatymas, darželinukų kermošiu</w:t>
      </w:r>
      <w:r w:rsidR="00320EDF">
        <w:rPr>
          <w:rFonts w:ascii="Times New Roman" w:hAnsi="Times New Roman"/>
          <w:sz w:val="24"/>
          <w:szCs w:val="24"/>
        </w:rPr>
        <w:t xml:space="preserve">s „Mažųjų sveikinimas </w:t>
      </w:r>
      <w:proofErr w:type="spellStart"/>
      <w:r w:rsidR="00320EDF">
        <w:rPr>
          <w:rFonts w:ascii="Times New Roman" w:hAnsi="Times New Roman"/>
          <w:sz w:val="24"/>
          <w:szCs w:val="24"/>
        </w:rPr>
        <w:t>Obeliams</w:t>
      </w:r>
      <w:proofErr w:type="spellEnd"/>
      <w:r w:rsidR="00320EDF">
        <w:rPr>
          <w:rFonts w:ascii="Times New Roman" w:hAnsi="Times New Roman"/>
          <w:sz w:val="24"/>
          <w:szCs w:val="24"/>
        </w:rPr>
        <w:t xml:space="preserve">“; </w:t>
      </w:r>
      <w:r w:rsidR="005F0DC0">
        <w:rPr>
          <w:rFonts w:ascii="Times New Roman" w:hAnsi="Times New Roman"/>
          <w:sz w:val="24"/>
          <w:szCs w:val="24"/>
        </w:rPr>
        <w:t>s</w:t>
      </w:r>
      <w:r w:rsidR="005F0DC0" w:rsidRPr="00795DF7">
        <w:rPr>
          <w:rFonts w:ascii="Times New Roman" w:hAnsi="Times New Roman"/>
          <w:sz w:val="24"/>
          <w:szCs w:val="24"/>
        </w:rPr>
        <w:t>porto šventė lopšelio-darželio bendruomenei</w:t>
      </w:r>
      <w:r w:rsidR="005F0DC0">
        <w:rPr>
          <w:rFonts w:ascii="Times New Roman" w:hAnsi="Times New Roman"/>
          <w:sz w:val="24"/>
          <w:szCs w:val="24"/>
        </w:rPr>
        <w:t xml:space="preserve">;  </w:t>
      </w:r>
      <w:r w:rsidR="00320EDF" w:rsidRPr="00320EDF">
        <w:rPr>
          <w:rFonts w:ascii="Times New Roman" w:hAnsi="Times New Roman"/>
          <w:sz w:val="24"/>
          <w:szCs w:val="24"/>
        </w:rPr>
        <w:t>„Sveikos mitybos“ diena su vaikų šeimomis, bei visuomenės s</w:t>
      </w:r>
      <w:r w:rsidR="00320EDF">
        <w:rPr>
          <w:rFonts w:ascii="Times New Roman" w:hAnsi="Times New Roman"/>
          <w:sz w:val="24"/>
          <w:szCs w:val="24"/>
        </w:rPr>
        <w:t xml:space="preserve">veikatos priežiūros specialiste; </w:t>
      </w:r>
      <w:r w:rsidR="00320EDF" w:rsidRPr="00320EDF">
        <w:rPr>
          <w:rFonts w:ascii="Times New Roman" w:hAnsi="Times New Roman"/>
          <w:sz w:val="24"/>
          <w:szCs w:val="24"/>
        </w:rPr>
        <w:t>„Skanumėlis“ –</w:t>
      </w:r>
      <w:r w:rsidR="00320EDF">
        <w:rPr>
          <w:rFonts w:ascii="Times New Roman" w:hAnsi="Times New Roman"/>
          <w:sz w:val="24"/>
          <w:szCs w:val="24"/>
        </w:rPr>
        <w:t xml:space="preserve"> </w:t>
      </w:r>
      <w:r w:rsidR="00320EDF" w:rsidRPr="00320EDF">
        <w:rPr>
          <w:rFonts w:ascii="Times New Roman" w:hAnsi="Times New Roman"/>
          <w:sz w:val="24"/>
          <w:szCs w:val="24"/>
        </w:rPr>
        <w:t>tėvų ir vaikų  sveiko maisto patiekalų paroda-degustacija,  receptų sklaida grupės bendruomenėje</w:t>
      </w:r>
      <w:r w:rsidR="00320EDF">
        <w:rPr>
          <w:rFonts w:ascii="Times New Roman" w:hAnsi="Times New Roman"/>
          <w:sz w:val="24"/>
          <w:szCs w:val="24"/>
        </w:rPr>
        <w:t>; v</w:t>
      </w:r>
      <w:r w:rsidR="00320EDF" w:rsidRPr="00320EDF">
        <w:rPr>
          <w:rFonts w:ascii="Times New Roman" w:hAnsi="Times New Roman"/>
          <w:sz w:val="24"/>
          <w:szCs w:val="24"/>
        </w:rPr>
        <w:t>aikų ir tėvelių kūrybinių darbų  paroda  "Lai gerumas gyvena  mūsų širdyse"</w:t>
      </w:r>
      <w:r w:rsidR="00320EDF">
        <w:rPr>
          <w:rFonts w:ascii="Times New Roman" w:hAnsi="Times New Roman"/>
          <w:sz w:val="24"/>
          <w:szCs w:val="24"/>
        </w:rPr>
        <w:t xml:space="preserve">; dalyvavome </w:t>
      </w:r>
      <w:proofErr w:type="spellStart"/>
      <w:r w:rsidR="00320EDF">
        <w:rPr>
          <w:rFonts w:ascii="Times New Roman" w:hAnsi="Times New Roman"/>
          <w:sz w:val="24"/>
          <w:szCs w:val="24"/>
        </w:rPr>
        <w:t>Obelių</w:t>
      </w:r>
      <w:proofErr w:type="spellEnd"/>
      <w:r w:rsidR="00320EDF">
        <w:rPr>
          <w:rFonts w:ascii="Times New Roman" w:hAnsi="Times New Roman"/>
          <w:sz w:val="24"/>
          <w:szCs w:val="24"/>
        </w:rPr>
        <w:t xml:space="preserve"> </w:t>
      </w:r>
      <w:r w:rsidR="00320EDF" w:rsidRPr="00320EDF">
        <w:rPr>
          <w:rFonts w:ascii="Times New Roman" w:hAnsi="Times New Roman"/>
          <w:sz w:val="24"/>
          <w:szCs w:val="24"/>
        </w:rPr>
        <w:t>gimnazija Kalėdinėje mugėje</w:t>
      </w:r>
      <w:r w:rsidR="00320EDF">
        <w:rPr>
          <w:rFonts w:ascii="Times New Roman" w:hAnsi="Times New Roman"/>
          <w:sz w:val="24"/>
          <w:szCs w:val="24"/>
        </w:rPr>
        <w:t>;</w:t>
      </w:r>
      <w:r w:rsidR="00320EDF" w:rsidRPr="00320EDF">
        <w:t xml:space="preserve"> </w:t>
      </w:r>
      <w:r w:rsidR="005F0DC0" w:rsidRPr="005F0DC0">
        <w:rPr>
          <w:rFonts w:ascii="Times New Roman" w:hAnsi="Times New Roman"/>
          <w:sz w:val="24"/>
          <w:szCs w:val="24"/>
        </w:rPr>
        <w:t xml:space="preserve">„Dovanoju dalelę savo širdies“ (kalėdinių atvirukų gaminimas, dovanojimas </w:t>
      </w:r>
      <w:proofErr w:type="spellStart"/>
      <w:r w:rsidR="005F0DC0" w:rsidRPr="005F0DC0">
        <w:rPr>
          <w:rFonts w:ascii="Times New Roman" w:hAnsi="Times New Roman"/>
          <w:sz w:val="24"/>
          <w:szCs w:val="24"/>
        </w:rPr>
        <w:t>Skemų</w:t>
      </w:r>
      <w:proofErr w:type="spellEnd"/>
      <w:r w:rsidR="005F0DC0" w:rsidRPr="005F0DC0">
        <w:rPr>
          <w:rFonts w:ascii="Times New Roman" w:hAnsi="Times New Roman"/>
          <w:sz w:val="24"/>
          <w:szCs w:val="24"/>
        </w:rPr>
        <w:t xml:space="preserve"> soci</w:t>
      </w:r>
      <w:r w:rsidR="005F0DC0">
        <w:rPr>
          <w:rFonts w:ascii="Times New Roman" w:hAnsi="Times New Roman"/>
          <w:sz w:val="24"/>
          <w:szCs w:val="24"/>
        </w:rPr>
        <w:t>alinės globos namų gyventojams);</w:t>
      </w:r>
      <w:r w:rsidR="00B100C6">
        <w:rPr>
          <w:rFonts w:ascii="Times New Roman" w:hAnsi="Times New Roman"/>
          <w:sz w:val="24"/>
          <w:szCs w:val="24"/>
        </w:rPr>
        <w:t xml:space="preserve"> </w:t>
      </w:r>
      <w:r w:rsidR="005F0DC0" w:rsidRPr="005F0DC0">
        <w:rPr>
          <w:rFonts w:ascii="Times New Roman" w:hAnsi="Times New Roman"/>
          <w:sz w:val="24"/>
          <w:szCs w:val="24"/>
        </w:rPr>
        <w:t>„Laiško kelionė“</w:t>
      </w:r>
      <w:r w:rsidR="00B100C6">
        <w:rPr>
          <w:rFonts w:ascii="Times New Roman" w:hAnsi="Times New Roman"/>
          <w:sz w:val="24"/>
          <w:szCs w:val="24"/>
        </w:rPr>
        <w:t xml:space="preserve"> </w:t>
      </w:r>
      <w:r w:rsidR="005F0DC0" w:rsidRPr="005F0DC0">
        <w:rPr>
          <w:rFonts w:ascii="Times New Roman" w:hAnsi="Times New Roman"/>
          <w:sz w:val="24"/>
          <w:szCs w:val="24"/>
        </w:rPr>
        <w:t xml:space="preserve">- susitikimas su </w:t>
      </w:r>
      <w:proofErr w:type="spellStart"/>
      <w:r w:rsidR="005F0DC0" w:rsidRPr="005F0DC0">
        <w:rPr>
          <w:rFonts w:ascii="Times New Roman" w:hAnsi="Times New Roman"/>
          <w:sz w:val="24"/>
          <w:szCs w:val="24"/>
        </w:rPr>
        <w:t>Obelių</w:t>
      </w:r>
      <w:proofErr w:type="spellEnd"/>
      <w:r w:rsidR="005F0DC0" w:rsidRPr="005F0DC0">
        <w:rPr>
          <w:rFonts w:ascii="Times New Roman" w:hAnsi="Times New Roman"/>
          <w:sz w:val="24"/>
          <w:szCs w:val="24"/>
        </w:rPr>
        <w:t xml:space="preserve"> pašto darbuotojais. </w:t>
      </w:r>
    </w:p>
    <w:p w:rsidR="009905FB" w:rsidRDefault="007258E6" w:rsidP="009119A7">
      <w:pPr>
        <w:widowControl w:val="0"/>
        <w:spacing w:line="20" w:lineRule="atLeast"/>
        <w:contextualSpacing/>
        <w:jc w:val="both"/>
        <w:outlineLvl w:val="0"/>
        <w:rPr>
          <w:rFonts w:ascii="Times New Roman" w:hAnsi="Times New Roman"/>
          <w:sz w:val="24"/>
          <w:szCs w:val="24"/>
        </w:rPr>
      </w:pPr>
      <w:r>
        <w:rPr>
          <w:rFonts w:ascii="Times New Roman" w:hAnsi="Times New Roman"/>
          <w:sz w:val="24"/>
          <w:szCs w:val="24"/>
        </w:rPr>
        <w:t xml:space="preserve">          </w:t>
      </w:r>
      <w:r w:rsidR="009119A7">
        <w:rPr>
          <w:rFonts w:ascii="Times New Roman" w:hAnsi="Times New Roman"/>
          <w:sz w:val="24"/>
          <w:szCs w:val="24"/>
        </w:rPr>
        <w:t>Dalyvavome Rokiškio rajono švietimo centro organizuotuose renginiuose ir konkursuose:</w:t>
      </w:r>
      <w:r w:rsidR="009119A7" w:rsidRPr="009119A7">
        <w:rPr>
          <w:rFonts w:ascii="Times New Roman" w:hAnsi="Times New Roman"/>
          <w:sz w:val="24"/>
          <w:szCs w:val="24"/>
        </w:rPr>
        <w:t xml:space="preserve"> </w:t>
      </w:r>
      <w:r w:rsidR="009119A7" w:rsidRPr="00320EDF">
        <w:rPr>
          <w:rFonts w:ascii="Times New Roman" w:hAnsi="Times New Roman"/>
          <w:sz w:val="24"/>
          <w:szCs w:val="24"/>
        </w:rPr>
        <w:t xml:space="preserve"> rajoninė</w:t>
      </w:r>
      <w:r w:rsidR="00902A8D">
        <w:rPr>
          <w:rFonts w:ascii="Times New Roman" w:hAnsi="Times New Roman"/>
          <w:sz w:val="24"/>
          <w:szCs w:val="24"/>
        </w:rPr>
        <w:t>je</w:t>
      </w:r>
      <w:r w:rsidR="009119A7" w:rsidRPr="00320EDF">
        <w:rPr>
          <w:rFonts w:ascii="Times New Roman" w:hAnsi="Times New Roman"/>
          <w:sz w:val="24"/>
          <w:szCs w:val="24"/>
        </w:rPr>
        <w:t xml:space="preserve"> kūrybinių darbų parodoje  „Kambariniai seniai besmegeniai“</w:t>
      </w:r>
      <w:r w:rsidR="009119A7">
        <w:rPr>
          <w:rFonts w:ascii="Times New Roman" w:hAnsi="Times New Roman"/>
          <w:sz w:val="24"/>
          <w:szCs w:val="24"/>
        </w:rPr>
        <w:t xml:space="preserve">; </w:t>
      </w:r>
      <w:r w:rsidR="009119A7" w:rsidRPr="009119A7">
        <w:rPr>
          <w:rFonts w:ascii="Times New Roman" w:hAnsi="Times New Roman"/>
          <w:sz w:val="24"/>
          <w:szCs w:val="24"/>
        </w:rPr>
        <w:t>Rokiškio rajono Pandėlio UDC 3-6 metų amžiaus vaikų kūrybinės raiškos renginyje „Iš dain</w:t>
      </w:r>
      <w:r w:rsidR="009119A7">
        <w:rPr>
          <w:rFonts w:ascii="Times New Roman" w:hAnsi="Times New Roman"/>
          <w:sz w:val="24"/>
          <w:szCs w:val="24"/>
        </w:rPr>
        <w:t xml:space="preserve">ų ir šokių skrynelės“; </w:t>
      </w:r>
      <w:r w:rsidR="009119A7" w:rsidRPr="009119A7">
        <w:rPr>
          <w:rFonts w:ascii="Times New Roman" w:hAnsi="Times New Roman"/>
          <w:sz w:val="24"/>
          <w:szCs w:val="24"/>
        </w:rPr>
        <w:t xml:space="preserve">Rokiškio rajono </w:t>
      </w:r>
      <w:proofErr w:type="spellStart"/>
      <w:r w:rsidR="009119A7" w:rsidRPr="009119A7">
        <w:rPr>
          <w:rFonts w:ascii="Times New Roman" w:hAnsi="Times New Roman"/>
          <w:sz w:val="24"/>
          <w:szCs w:val="24"/>
        </w:rPr>
        <w:t>Juodupės</w:t>
      </w:r>
      <w:proofErr w:type="spellEnd"/>
      <w:r w:rsidR="009119A7" w:rsidRPr="009119A7">
        <w:rPr>
          <w:rFonts w:ascii="Times New Roman" w:hAnsi="Times New Roman"/>
          <w:sz w:val="24"/>
          <w:szCs w:val="24"/>
        </w:rPr>
        <w:t xml:space="preserve"> lopšelio-darželio projekte „Sveikatos takeliu“</w:t>
      </w:r>
      <w:r w:rsidR="009119A7">
        <w:rPr>
          <w:rFonts w:ascii="Times New Roman" w:hAnsi="Times New Roman"/>
          <w:sz w:val="24"/>
          <w:szCs w:val="24"/>
        </w:rPr>
        <w:t>; r</w:t>
      </w:r>
      <w:r w:rsidR="009119A7" w:rsidRPr="009119A7">
        <w:rPr>
          <w:rFonts w:ascii="Times New Roman" w:hAnsi="Times New Roman"/>
          <w:sz w:val="24"/>
          <w:szCs w:val="24"/>
        </w:rPr>
        <w:t>espublikinė priešmokyklinio i</w:t>
      </w:r>
      <w:r w:rsidR="00902A8D">
        <w:rPr>
          <w:rFonts w:ascii="Times New Roman" w:hAnsi="Times New Roman"/>
          <w:sz w:val="24"/>
          <w:szCs w:val="24"/>
        </w:rPr>
        <w:t>r pradinio amžiaus vaikų  parodoje – konkurse</w:t>
      </w:r>
      <w:r w:rsidR="009119A7" w:rsidRPr="009119A7">
        <w:rPr>
          <w:rFonts w:ascii="Times New Roman" w:hAnsi="Times New Roman"/>
          <w:sz w:val="24"/>
          <w:szCs w:val="24"/>
        </w:rPr>
        <w:t xml:space="preserve"> „Margučiai per Rokiškį ritas...“</w:t>
      </w:r>
      <w:r w:rsidR="009119A7">
        <w:rPr>
          <w:rFonts w:ascii="Times New Roman" w:hAnsi="Times New Roman"/>
          <w:sz w:val="24"/>
          <w:szCs w:val="24"/>
        </w:rPr>
        <w:t>; m</w:t>
      </w:r>
      <w:r w:rsidR="009119A7" w:rsidRPr="009119A7">
        <w:rPr>
          <w:rFonts w:ascii="Times New Roman" w:hAnsi="Times New Roman"/>
          <w:sz w:val="24"/>
          <w:szCs w:val="24"/>
        </w:rPr>
        <w:t>okomojoje</w:t>
      </w:r>
      <w:r w:rsidR="009119A7">
        <w:rPr>
          <w:rFonts w:ascii="Times New Roman" w:hAnsi="Times New Roman"/>
          <w:sz w:val="24"/>
          <w:szCs w:val="24"/>
        </w:rPr>
        <w:t xml:space="preserve"> </w:t>
      </w:r>
      <w:r w:rsidR="009119A7" w:rsidRPr="009119A7">
        <w:rPr>
          <w:rFonts w:ascii="Times New Roman" w:hAnsi="Times New Roman"/>
          <w:sz w:val="24"/>
          <w:szCs w:val="24"/>
        </w:rPr>
        <w:t>- ugdomojoje priešmokyklinio amžiaus vaikų  saugaus eismo viktorinoje „Trijų švieselių mies</w:t>
      </w:r>
      <w:r w:rsidR="00060047">
        <w:rPr>
          <w:rFonts w:ascii="Times New Roman" w:hAnsi="Times New Roman"/>
          <w:sz w:val="24"/>
          <w:szCs w:val="24"/>
        </w:rPr>
        <w:t>telyje“ ir užėmėme trečią vietą;</w:t>
      </w:r>
      <w:r w:rsidR="009119A7" w:rsidRPr="009119A7">
        <w:rPr>
          <w:rFonts w:ascii="Times New Roman" w:hAnsi="Times New Roman"/>
          <w:sz w:val="24"/>
          <w:szCs w:val="24"/>
        </w:rPr>
        <w:t xml:space="preserve"> rajono </w:t>
      </w:r>
      <w:proofErr w:type="spellStart"/>
      <w:r w:rsidR="009119A7" w:rsidRPr="009119A7">
        <w:rPr>
          <w:rFonts w:ascii="Times New Roman" w:hAnsi="Times New Roman"/>
          <w:sz w:val="24"/>
          <w:szCs w:val="24"/>
        </w:rPr>
        <w:t>sveikatinimo</w:t>
      </w:r>
      <w:proofErr w:type="spellEnd"/>
      <w:r w:rsidR="009119A7" w:rsidRPr="009119A7">
        <w:rPr>
          <w:rFonts w:ascii="Times New Roman" w:hAnsi="Times New Roman"/>
          <w:sz w:val="24"/>
          <w:szCs w:val="24"/>
        </w:rPr>
        <w:t xml:space="preserve"> projekte „Sveikuolių sveikuoliai“</w:t>
      </w:r>
      <w:r>
        <w:rPr>
          <w:rFonts w:ascii="Times New Roman" w:hAnsi="Times New Roman"/>
          <w:sz w:val="24"/>
          <w:szCs w:val="24"/>
        </w:rPr>
        <w:t>.</w:t>
      </w:r>
    </w:p>
    <w:p w:rsidR="007258E6" w:rsidRDefault="007258E6" w:rsidP="007258E6">
      <w:pPr>
        <w:widowControl w:val="0"/>
        <w:spacing w:line="20" w:lineRule="atLeast"/>
        <w:contextualSpacing/>
        <w:jc w:val="both"/>
        <w:outlineLvl w:val="0"/>
        <w:rPr>
          <w:rFonts w:ascii="Times New Roman" w:hAnsi="Times New Roman"/>
          <w:sz w:val="24"/>
          <w:szCs w:val="24"/>
        </w:rPr>
      </w:pPr>
      <w:r>
        <w:rPr>
          <w:rFonts w:ascii="Times New Roman" w:hAnsi="Times New Roman"/>
          <w:sz w:val="24"/>
          <w:szCs w:val="24"/>
        </w:rPr>
        <w:t xml:space="preserve">          </w:t>
      </w:r>
      <w:r w:rsidRPr="007258E6">
        <w:rPr>
          <w:rFonts w:ascii="Times New Roman" w:hAnsi="Times New Roman"/>
          <w:sz w:val="24"/>
          <w:szCs w:val="24"/>
        </w:rPr>
        <w:t>Organizavome Rokiškio rajono ikimokyklinio amžiaus vaikų kūrybinės raiškos fiestą „Prijuostės teatras“</w:t>
      </w:r>
      <w:r>
        <w:rPr>
          <w:rFonts w:ascii="Times New Roman" w:hAnsi="Times New Roman"/>
          <w:sz w:val="24"/>
          <w:szCs w:val="24"/>
        </w:rPr>
        <w:t>; dalyvavome p</w:t>
      </w:r>
      <w:r w:rsidRPr="007258E6">
        <w:rPr>
          <w:rFonts w:ascii="Times New Roman" w:hAnsi="Times New Roman"/>
          <w:sz w:val="24"/>
          <w:szCs w:val="24"/>
        </w:rPr>
        <w:t>ilietinė</w:t>
      </w:r>
      <w:r>
        <w:rPr>
          <w:rFonts w:ascii="Times New Roman" w:hAnsi="Times New Roman"/>
          <w:sz w:val="24"/>
          <w:szCs w:val="24"/>
        </w:rPr>
        <w:t>je iniciatyvoje</w:t>
      </w:r>
      <w:r w:rsidRPr="007258E6">
        <w:rPr>
          <w:rFonts w:ascii="Times New Roman" w:hAnsi="Times New Roman"/>
          <w:sz w:val="24"/>
          <w:szCs w:val="24"/>
        </w:rPr>
        <w:t xml:space="preserve">  „Atmintis gyva, nes liudija“</w:t>
      </w:r>
      <w:r>
        <w:rPr>
          <w:rFonts w:ascii="Times New Roman" w:hAnsi="Times New Roman"/>
          <w:sz w:val="24"/>
          <w:szCs w:val="24"/>
        </w:rPr>
        <w:t>; v</w:t>
      </w:r>
      <w:r w:rsidRPr="007258E6">
        <w:rPr>
          <w:rFonts w:ascii="Times New Roman" w:hAnsi="Times New Roman"/>
          <w:sz w:val="24"/>
          <w:szCs w:val="24"/>
        </w:rPr>
        <w:t>eiksmo savaitė</w:t>
      </w:r>
      <w:r>
        <w:rPr>
          <w:rFonts w:ascii="Times New Roman" w:hAnsi="Times New Roman"/>
          <w:sz w:val="24"/>
          <w:szCs w:val="24"/>
        </w:rPr>
        <w:t>je</w:t>
      </w:r>
      <w:r w:rsidR="00991FCC">
        <w:rPr>
          <w:rFonts w:ascii="Times New Roman" w:hAnsi="Times New Roman"/>
          <w:sz w:val="24"/>
          <w:szCs w:val="24"/>
        </w:rPr>
        <w:t xml:space="preserve"> „Be patyčių</w:t>
      </w:r>
      <w:r w:rsidRPr="007258E6">
        <w:rPr>
          <w:rFonts w:ascii="Times New Roman" w:hAnsi="Times New Roman"/>
          <w:sz w:val="24"/>
          <w:szCs w:val="24"/>
        </w:rPr>
        <w:t xml:space="preserve"> 2017“</w:t>
      </w:r>
      <w:r>
        <w:rPr>
          <w:rFonts w:ascii="Times New Roman" w:hAnsi="Times New Roman"/>
          <w:sz w:val="24"/>
          <w:szCs w:val="24"/>
        </w:rPr>
        <w:t xml:space="preserve">; </w:t>
      </w:r>
      <w:r w:rsidRPr="007258E6">
        <w:rPr>
          <w:rFonts w:ascii="Times New Roman" w:hAnsi="Times New Roman"/>
          <w:sz w:val="24"/>
          <w:szCs w:val="24"/>
        </w:rPr>
        <w:t>akcijoje „Darom 2017“</w:t>
      </w:r>
      <w:r>
        <w:rPr>
          <w:rFonts w:ascii="Times New Roman" w:hAnsi="Times New Roman"/>
          <w:sz w:val="24"/>
          <w:szCs w:val="24"/>
        </w:rPr>
        <w:t>; suorganizavome akciją</w:t>
      </w:r>
      <w:r w:rsidRPr="007258E6">
        <w:rPr>
          <w:rFonts w:ascii="Times New Roman" w:hAnsi="Times New Roman"/>
          <w:sz w:val="24"/>
          <w:szCs w:val="24"/>
        </w:rPr>
        <w:t xml:space="preserve"> „Lopšelio-darželio alpinariumas“</w:t>
      </w:r>
      <w:r>
        <w:rPr>
          <w:rFonts w:ascii="Times New Roman" w:hAnsi="Times New Roman"/>
          <w:sz w:val="24"/>
          <w:szCs w:val="24"/>
        </w:rPr>
        <w:t xml:space="preserve"> </w:t>
      </w:r>
      <w:r w:rsidR="000A23E2">
        <w:rPr>
          <w:rFonts w:ascii="Times New Roman" w:hAnsi="Times New Roman"/>
          <w:sz w:val="24"/>
          <w:szCs w:val="24"/>
        </w:rPr>
        <w:t xml:space="preserve">įstaigos </w:t>
      </w:r>
      <w:r w:rsidR="00C87570">
        <w:rPr>
          <w:rFonts w:ascii="Times New Roman" w:hAnsi="Times New Roman"/>
          <w:sz w:val="24"/>
          <w:szCs w:val="24"/>
        </w:rPr>
        <w:t xml:space="preserve">aplinkos gerinimui </w:t>
      </w:r>
      <w:r>
        <w:rPr>
          <w:rFonts w:ascii="Times New Roman" w:hAnsi="Times New Roman"/>
          <w:sz w:val="24"/>
          <w:szCs w:val="24"/>
        </w:rPr>
        <w:t>ir masažinio tako vaikams įrengimą</w:t>
      </w:r>
      <w:r w:rsidRPr="007258E6">
        <w:rPr>
          <w:rFonts w:ascii="Times New Roman" w:hAnsi="Times New Roman"/>
          <w:sz w:val="24"/>
          <w:szCs w:val="24"/>
        </w:rPr>
        <w:t xml:space="preserve"> lopšelio-darželio teritorijoje „Sveikatos takas“</w:t>
      </w:r>
      <w:r>
        <w:rPr>
          <w:rFonts w:ascii="Times New Roman" w:hAnsi="Times New Roman"/>
          <w:sz w:val="24"/>
          <w:szCs w:val="24"/>
        </w:rPr>
        <w:t>; vykdėme programą „</w:t>
      </w:r>
      <w:proofErr w:type="spellStart"/>
      <w:r>
        <w:rPr>
          <w:rFonts w:ascii="Times New Roman" w:hAnsi="Times New Roman"/>
          <w:sz w:val="24"/>
          <w:szCs w:val="24"/>
        </w:rPr>
        <w:t>Zipio</w:t>
      </w:r>
      <w:proofErr w:type="spellEnd"/>
      <w:r>
        <w:rPr>
          <w:rFonts w:ascii="Times New Roman" w:hAnsi="Times New Roman"/>
          <w:sz w:val="24"/>
          <w:szCs w:val="24"/>
        </w:rPr>
        <w:t xml:space="preserve"> draugai“ (</w:t>
      </w:r>
      <w:r w:rsidRPr="007258E6">
        <w:rPr>
          <w:rFonts w:ascii="Times New Roman" w:hAnsi="Times New Roman"/>
          <w:sz w:val="24"/>
          <w:szCs w:val="24"/>
        </w:rPr>
        <w:t>siekiama mokyti vaikus pažinti jausmus, gebėti juos valdyti, susigyventi, kontroliuoti</w:t>
      </w:r>
      <w:r>
        <w:rPr>
          <w:rFonts w:ascii="Times New Roman" w:hAnsi="Times New Roman"/>
          <w:sz w:val="24"/>
          <w:szCs w:val="24"/>
        </w:rPr>
        <w:t>);</w:t>
      </w:r>
      <w:r w:rsidR="001532AB">
        <w:rPr>
          <w:rFonts w:ascii="Times New Roman" w:hAnsi="Times New Roman"/>
          <w:sz w:val="24"/>
          <w:szCs w:val="24"/>
        </w:rPr>
        <w:t xml:space="preserve"> </w:t>
      </w:r>
      <w:r>
        <w:rPr>
          <w:rFonts w:ascii="Times New Roman" w:hAnsi="Times New Roman"/>
          <w:sz w:val="24"/>
          <w:szCs w:val="24"/>
        </w:rPr>
        <w:t>vykdome respublikinį</w:t>
      </w:r>
      <w:r w:rsidRPr="007258E6">
        <w:rPr>
          <w:rFonts w:ascii="Times New Roman" w:hAnsi="Times New Roman"/>
          <w:sz w:val="24"/>
          <w:szCs w:val="24"/>
        </w:rPr>
        <w:t xml:space="preserve"> ikimokyklinio ugdymo įstaigų specialiųjų pedagogų </w:t>
      </w:r>
      <w:r w:rsidR="00F97DF3">
        <w:rPr>
          <w:rFonts w:ascii="Times New Roman" w:hAnsi="Times New Roman"/>
          <w:sz w:val="24"/>
          <w:szCs w:val="24"/>
        </w:rPr>
        <w:t>ir logopedų prevencinį</w:t>
      </w:r>
      <w:r>
        <w:rPr>
          <w:rFonts w:ascii="Times New Roman" w:hAnsi="Times New Roman"/>
          <w:sz w:val="24"/>
          <w:szCs w:val="24"/>
        </w:rPr>
        <w:t xml:space="preserve"> projektą</w:t>
      </w:r>
      <w:r w:rsidRPr="007258E6">
        <w:rPr>
          <w:rFonts w:ascii="Times New Roman" w:hAnsi="Times New Roman"/>
          <w:sz w:val="24"/>
          <w:szCs w:val="24"/>
        </w:rPr>
        <w:t xml:space="preserve"> „Žaidimai moko“</w:t>
      </w:r>
      <w:r>
        <w:rPr>
          <w:rFonts w:ascii="Times New Roman" w:hAnsi="Times New Roman"/>
          <w:sz w:val="24"/>
          <w:szCs w:val="24"/>
        </w:rPr>
        <w:t xml:space="preserve">; </w:t>
      </w:r>
      <w:r w:rsidR="000D0031">
        <w:rPr>
          <w:rFonts w:ascii="Times New Roman" w:hAnsi="Times New Roman"/>
          <w:sz w:val="24"/>
          <w:szCs w:val="24"/>
        </w:rPr>
        <w:t>dalyvavome p</w:t>
      </w:r>
      <w:r w:rsidR="000D0031" w:rsidRPr="000D0031">
        <w:rPr>
          <w:rFonts w:ascii="Times New Roman" w:hAnsi="Times New Roman"/>
          <w:sz w:val="24"/>
          <w:szCs w:val="24"/>
        </w:rPr>
        <w:t>ilietinė</w:t>
      </w:r>
      <w:r w:rsidR="000D0031">
        <w:rPr>
          <w:rFonts w:ascii="Times New Roman" w:hAnsi="Times New Roman"/>
          <w:sz w:val="24"/>
          <w:szCs w:val="24"/>
        </w:rPr>
        <w:t>je</w:t>
      </w:r>
      <w:r w:rsidR="000D0031" w:rsidRPr="000D0031">
        <w:rPr>
          <w:rFonts w:ascii="Times New Roman" w:hAnsi="Times New Roman"/>
          <w:sz w:val="24"/>
          <w:szCs w:val="24"/>
        </w:rPr>
        <w:t xml:space="preserve"> iniciaty</w:t>
      </w:r>
      <w:r w:rsidR="000D0031">
        <w:rPr>
          <w:rFonts w:ascii="Times New Roman" w:hAnsi="Times New Roman"/>
          <w:sz w:val="24"/>
          <w:szCs w:val="24"/>
        </w:rPr>
        <w:t>voje</w:t>
      </w:r>
      <w:r w:rsidR="000D0031" w:rsidRPr="000D0031">
        <w:rPr>
          <w:rFonts w:ascii="Times New Roman" w:hAnsi="Times New Roman"/>
          <w:sz w:val="24"/>
          <w:szCs w:val="24"/>
        </w:rPr>
        <w:t xml:space="preserve"> ,,Tolerancijos rankos“</w:t>
      </w:r>
      <w:r w:rsidR="00815683">
        <w:rPr>
          <w:rFonts w:ascii="Times New Roman" w:hAnsi="Times New Roman"/>
          <w:sz w:val="24"/>
          <w:szCs w:val="24"/>
        </w:rPr>
        <w:t>.</w:t>
      </w:r>
    </w:p>
    <w:p w:rsidR="00A91AFF" w:rsidRPr="00A91AFF" w:rsidRDefault="00815683" w:rsidP="00A91AFF">
      <w:pPr>
        <w:widowControl w:val="0"/>
        <w:spacing w:line="20" w:lineRule="atLeast"/>
        <w:contextualSpacing/>
        <w:jc w:val="both"/>
        <w:outlineLvl w:val="0"/>
        <w:rPr>
          <w:rFonts w:ascii="Times New Roman" w:hAnsi="Times New Roman"/>
          <w:sz w:val="24"/>
          <w:szCs w:val="24"/>
        </w:rPr>
      </w:pPr>
      <w:r>
        <w:rPr>
          <w:rFonts w:ascii="Times New Roman" w:hAnsi="Times New Roman"/>
          <w:sz w:val="24"/>
          <w:szCs w:val="24"/>
        </w:rPr>
        <w:t xml:space="preserve">         </w:t>
      </w:r>
      <w:r w:rsidR="00A91AFF">
        <w:rPr>
          <w:rFonts w:ascii="Times New Roman" w:hAnsi="Times New Roman"/>
          <w:sz w:val="24"/>
          <w:szCs w:val="24"/>
        </w:rPr>
        <w:t>Įstaigoje vyko visuotiniai</w:t>
      </w:r>
      <w:r w:rsidR="00A91AFF" w:rsidRPr="00A91AFF">
        <w:rPr>
          <w:rFonts w:ascii="Times New Roman" w:hAnsi="Times New Roman"/>
          <w:sz w:val="24"/>
          <w:szCs w:val="24"/>
        </w:rPr>
        <w:t xml:space="preserve">  tėvų susirinkima</w:t>
      </w:r>
      <w:r w:rsidR="00A91AFF">
        <w:rPr>
          <w:rFonts w:ascii="Times New Roman" w:hAnsi="Times New Roman"/>
          <w:sz w:val="24"/>
          <w:szCs w:val="24"/>
        </w:rPr>
        <w:t>i tema:</w:t>
      </w:r>
      <w:r w:rsidR="00A91AFF" w:rsidRPr="00A91AFF">
        <w:rPr>
          <w:rFonts w:ascii="Times New Roman" w:hAnsi="Times New Roman"/>
          <w:sz w:val="24"/>
          <w:szCs w:val="24"/>
        </w:rPr>
        <w:t xml:space="preserve"> „Vaiko auklėjimas be bausmių“ </w:t>
      </w:r>
      <w:r w:rsidR="00A91AFF">
        <w:rPr>
          <w:rFonts w:ascii="Times New Roman" w:hAnsi="Times New Roman"/>
          <w:sz w:val="24"/>
          <w:szCs w:val="24"/>
        </w:rPr>
        <w:t>ir „S</w:t>
      </w:r>
      <w:r w:rsidR="00A91AFF" w:rsidRPr="00A91AFF">
        <w:rPr>
          <w:rFonts w:ascii="Times New Roman" w:hAnsi="Times New Roman"/>
          <w:sz w:val="24"/>
          <w:szCs w:val="24"/>
        </w:rPr>
        <w:t>veikatai palankaus maitinimo“ ir meniu pristatymas</w:t>
      </w:r>
      <w:r w:rsidR="00A91AFF">
        <w:rPr>
          <w:rFonts w:ascii="Times New Roman" w:hAnsi="Times New Roman"/>
          <w:sz w:val="24"/>
          <w:szCs w:val="24"/>
        </w:rPr>
        <w:t>; g</w:t>
      </w:r>
      <w:r w:rsidR="00A91AFF" w:rsidRPr="00A91AFF">
        <w:rPr>
          <w:rFonts w:ascii="Times New Roman" w:hAnsi="Times New Roman"/>
          <w:sz w:val="24"/>
          <w:szCs w:val="24"/>
        </w:rPr>
        <w:t>rupės tėvų sus</w:t>
      </w:r>
      <w:r w:rsidR="00A91AFF">
        <w:rPr>
          <w:rFonts w:ascii="Times New Roman" w:hAnsi="Times New Roman"/>
          <w:sz w:val="24"/>
          <w:szCs w:val="24"/>
        </w:rPr>
        <w:t>irinkimai t</w:t>
      </w:r>
      <w:r w:rsidR="00A91AFF" w:rsidRPr="00A91AFF">
        <w:rPr>
          <w:rFonts w:ascii="Times New Roman" w:hAnsi="Times New Roman"/>
          <w:sz w:val="24"/>
          <w:szCs w:val="24"/>
        </w:rPr>
        <w:t>ema: „Kodėl reikia lavinti smulkiąją motoriką“</w:t>
      </w:r>
      <w:r w:rsidR="00A91AFF">
        <w:rPr>
          <w:rFonts w:ascii="Times New Roman" w:hAnsi="Times New Roman"/>
          <w:sz w:val="24"/>
          <w:szCs w:val="24"/>
        </w:rPr>
        <w:t xml:space="preserve"> ir </w:t>
      </w:r>
      <w:r w:rsidR="00A91AFF" w:rsidRPr="00A91AFF">
        <w:rPr>
          <w:rFonts w:ascii="Times New Roman" w:hAnsi="Times New Roman"/>
          <w:sz w:val="24"/>
          <w:szCs w:val="24"/>
        </w:rPr>
        <w:t xml:space="preserve"> „Ugdymas skirtingo amžiaus vaikų grupėje“ </w:t>
      </w:r>
      <w:r w:rsidR="00A91AFF">
        <w:rPr>
          <w:rFonts w:ascii="Times New Roman" w:hAnsi="Times New Roman"/>
          <w:sz w:val="24"/>
          <w:szCs w:val="24"/>
        </w:rPr>
        <w:t>.</w:t>
      </w:r>
    </w:p>
    <w:p w:rsidR="00815683" w:rsidRPr="0053150A" w:rsidRDefault="00815683" w:rsidP="00A91AFF">
      <w:pPr>
        <w:widowControl w:val="0"/>
        <w:spacing w:line="20" w:lineRule="atLeast"/>
        <w:contextualSpacing/>
        <w:jc w:val="both"/>
        <w:outlineLvl w:val="0"/>
        <w:rPr>
          <w:rFonts w:ascii="Times New Roman" w:hAnsi="Times New Roman"/>
          <w:sz w:val="24"/>
          <w:szCs w:val="24"/>
        </w:rPr>
      </w:pPr>
    </w:p>
    <w:p w:rsidR="0097507F" w:rsidRPr="0097507F" w:rsidRDefault="0097507F" w:rsidP="0097507F">
      <w:pPr>
        <w:widowControl w:val="0"/>
        <w:spacing w:line="20" w:lineRule="atLeast"/>
        <w:contextualSpacing/>
        <w:jc w:val="both"/>
        <w:outlineLvl w:val="0"/>
        <w:rPr>
          <w:rFonts w:ascii="Times New Roman" w:hAnsi="Times New Roman"/>
          <w:sz w:val="24"/>
          <w:szCs w:val="24"/>
        </w:rPr>
      </w:pPr>
    </w:p>
    <w:p w:rsidR="001027CF" w:rsidRDefault="001027CF" w:rsidP="003E5EFC">
      <w:pPr>
        <w:spacing w:line="20" w:lineRule="atLeast"/>
        <w:contextualSpacing/>
        <w:jc w:val="both"/>
        <w:rPr>
          <w:rFonts w:ascii="Times New Roman" w:hAnsi="Times New Roman"/>
          <w:b/>
          <w:sz w:val="24"/>
          <w:szCs w:val="24"/>
        </w:rPr>
      </w:pPr>
      <w:r w:rsidRPr="009F7A07">
        <w:rPr>
          <w:rFonts w:ascii="Times New Roman" w:hAnsi="Times New Roman"/>
          <w:b/>
          <w:sz w:val="24"/>
          <w:szCs w:val="24"/>
        </w:rPr>
        <w:t>6. Vadovo indėlis tobulinant įstaigos</w:t>
      </w:r>
      <w:r w:rsidRPr="0044556C">
        <w:rPr>
          <w:rFonts w:ascii="Times New Roman" w:hAnsi="Times New Roman"/>
          <w:b/>
          <w:sz w:val="24"/>
          <w:szCs w:val="24"/>
        </w:rPr>
        <w:t xml:space="preserve"> administravimą.</w:t>
      </w:r>
    </w:p>
    <w:p w:rsidR="009F7A07" w:rsidRDefault="009F7A07" w:rsidP="003E5EFC">
      <w:pPr>
        <w:spacing w:line="20" w:lineRule="atLeast"/>
        <w:contextualSpacing/>
        <w:jc w:val="both"/>
        <w:rPr>
          <w:rFonts w:ascii="Times New Roman" w:hAnsi="Times New Roman"/>
          <w:b/>
          <w:sz w:val="24"/>
          <w:szCs w:val="24"/>
        </w:rPr>
      </w:pPr>
    </w:p>
    <w:p w:rsidR="00550AE8" w:rsidRPr="00550AE8" w:rsidRDefault="00550AE8" w:rsidP="00550AE8">
      <w:pPr>
        <w:spacing w:line="20" w:lineRule="atLeast"/>
        <w:contextualSpacing/>
        <w:jc w:val="both"/>
        <w:rPr>
          <w:rFonts w:ascii="Times New Roman" w:hAnsi="Times New Roman"/>
          <w:sz w:val="24"/>
          <w:szCs w:val="24"/>
        </w:rPr>
      </w:pPr>
      <w:r>
        <w:rPr>
          <w:rFonts w:ascii="Times New Roman" w:hAnsi="Times New Roman"/>
          <w:b/>
          <w:sz w:val="24"/>
          <w:szCs w:val="24"/>
        </w:rPr>
        <w:t xml:space="preserve">     </w:t>
      </w:r>
      <w:r w:rsidRPr="00550AE8">
        <w:rPr>
          <w:rFonts w:ascii="Times New Roman" w:hAnsi="Times New Roman"/>
          <w:sz w:val="24"/>
          <w:szCs w:val="24"/>
        </w:rPr>
        <w:t xml:space="preserve">Inicijavau įstaigos 2017 metų veiklos planų rengimą, suburdama darbo grupes, </w:t>
      </w:r>
      <w:r w:rsidR="004F61C0">
        <w:rPr>
          <w:rFonts w:ascii="Times New Roman" w:hAnsi="Times New Roman"/>
          <w:sz w:val="24"/>
          <w:szCs w:val="24"/>
        </w:rPr>
        <w:t>kurios dalyvavo rengiant planus ir kitus įstaigos veiklos organizavimo</w:t>
      </w:r>
      <w:r w:rsidRPr="00550AE8">
        <w:rPr>
          <w:rFonts w:ascii="Times New Roman" w:hAnsi="Times New Roman"/>
          <w:sz w:val="24"/>
          <w:szCs w:val="24"/>
        </w:rPr>
        <w:t xml:space="preserve"> dokumentus. </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Didelį dėmesį skyriau kryptingam pedagogų bei kitų darbuotojų kvalifikacijos tobulinimui. Pedagogai dalijosi gerąja darbo patirtimi, pristatydami parengtus projektus, pranešimus, gilino savo žinias kvalifikaciniuose seminaruose 172 valandas, </w:t>
      </w:r>
      <w:r w:rsidR="004F61C0">
        <w:rPr>
          <w:rFonts w:ascii="Times New Roman" w:hAnsi="Times New Roman"/>
          <w:sz w:val="24"/>
          <w:szCs w:val="24"/>
        </w:rPr>
        <w:t xml:space="preserve">dalyvavo </w:t>
      </w:r>
      <w:r w:rsidRPr="00550AE8">
        <w:rPr>
          <w:rFonts w:ascii="Times New Roman" w:hAnsi="Times New Roman"/>
          <w:sz w:val="24"/>
          <w:szCs w:val="24"/>
        </w:rPr>
        <w:t xml:space="preserve">konferencijose. Darbuotojų profesinis tobulėjimas įtakojo ugdymo turinio kaitą ir darbo kokybę. </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Skatinau darbuotojų iniciatyvas padėkomis ir edukacinėmis išvykomis, </w:t>
      </w:r>
      <w:r w:rsidR="0057001A">
        <w:rPr>
          <w:rFonts w:ascii="Times New Roman" w:hAnsi="Times New Roman"/>
          <w:sz w:val="24"/>
          <w:szCs w:val="24"/>
        </w:rPr>
        <w:t xml:space="preserve">inicijavau ir </w:t>
      </w:r>
      <w:r w:rsidRPr="00550AE8">
        <w:rPr>
          <w:rFonts w:ascii="Times New Roman" w:hAnsi="Times New Roman"/>
          <w:sz w:val="24"/>
          <w:szCs w:val="24"/>
        </w:rPr>
        <w:t xml:space="preserve">organizavau tradicinius renginius, išvykas, stiprinau veiklos motyvaciją ir bendrą atsakomybę už įstaigos veiklos rezultatus. </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lastRenderedPageBreak/>
        <w:t xml:space="preserve">     Vykdžiau ir analizavau veiklos rezultatus, nuolat tikrinau planavimą grupėse.  Įgyvendinau įstaigos strateginiame veiklos plane numatytus veiklos prioritetus.</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Telkiau įstaigos bendruomenę atsakingam ir tikslingam biudžeto lėšų panaudojimui.</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Inicijavau ir organizavau  materialinės bazės atnaujinimą ir turtinimą. Visoms 3 ikimokyklinėms grupėms nupirkti žaidimų baldai, ūkinis ir minkštas inventorius. Vaikams sudaryta jų poreikius atitinkanti aplinka, iš dalies atnaujintas inventorius, įsigyta naujų ugdymo priemonių, sporto inventoriaus, žaislų, ugdomosios literatūros, žaidimų kambarys papildytas mi</w:t>
      </w:r>
      <w:r w:rsidR="002146CE">
        <w:rPr>
          <w:rFonts w:ascii="Times New Roman" w:hAnsi="Times New Roman"/>
          <w:sz w:val="24"/>
          <w:szCs w:val="24"/>
        </w:rPr>
        <w:t>nkštais</w:t>
      </w:r>
      <w:r w:rsidRPr="00550AE8">
        <w:rPr>
          <w:rFonts w:ascii="Times New Roman" w:hAnsi="Times New Roman"/>
          <w:sz w:val="24"/>
          <w:szCs w:val="24"/>
        </w:rPr>
        <w:t xml:space="preserve"> žaidimų </w:t>
      </w:r>
      <w:r w:rsidR="002146CE">
        <w:rPr>
          <w:rFonts w:ascii="Times New Roman" w:hAnsi="Times New Roman"/>
          <w:sz w:val="24"/>
          <w:szCs w:val="24"/>
        </w:rPr>
        <w:t>komplektais</w:t>
      </w:r>
      <w:r w:rsidRPr="00550AE8">
        <w:rPr>
          <w:rFonts w:ascii="Times New Roman" w:hAnsi="Times New Roman"/>
          <w:sz w:val="24"/>
          <w:szCs w:val="24"/>
        </w:rPr>
        <w:t xml:space="preserve">, visoms grupių prausykloms </w:t>
      </w:r>
      <w:r w:rsidR="002146CE" w:rsidRPr="00550AE8">
        <w:rPr>
          <w:rFonts w:ascii="Times New Roman" w:hAnsi="Times New Roman"/>
          <w:sz w:val="24"/>
          <w:szCs w:val="24"/>
        </w:rPr>
        <w:t xml:space="preserve">nupirktos </w:t>
      </w:r>
      <w:r w:rsidRPr="00550AE8">
        <w:rPr>
          <w:rFonts w:ascii="Times New Roman" w:hAnsi="Times New Roman"/>
          <w:sz w:val="24"/>
          <w:szCs w:val="24"/>
        </w:rPr>
        <w:t>n</w:t>
      </w:r>
      <w:r w:rsidR="002146CE">
        <w:rPr>
          <w:rFonts w:ascii="Times New Roman" w:hAnsi="Times New Roman"/>
          <w:sz w:val="24"/>
          <w:szCs w:val="24"/>
        </w:rPr>
        <w:t xml:space="preserve">aujos </w:t>
      </w:r>
      <w:proofErr w:type="spellStart"/>
      <w:r w:rsidR="002146CE">
        <w:rPr>
          <w:rFonts w:ascii="Times New Roman" w:hAnsi="Times New Roman"/>
          <w:sz w:val="24"/>
          <w:szCs w:val="24"/>
        </w:rPr>
        <w:t>rankšluostinės</w:t>
      </w:r>
      <w:proofErr w:type="spellEnd"/>
      <w:r w:rsidR="002146CE">
        <w:rPr>
          <w:rFonts w:ascii="Times New Roman" w:hAnsi="Times New Roman"/>
          <w:sz w:val="24"/>
          <w:szCs w:val="24"/>
        </w:rPr>
        <w:t xml:space="preserve">, nauji rankšluosčiai. Grupių </w:t>
      </w:r>
      <w:proofErr w:type="spellStart"/>
      <w:r w:rsidR="002146CE">
        <w:rPr>
          <w:rFonts w:ascii="Times New Roman" w:hAnsi="Times New Roman"/>
          <w:sz w:val="24"/>
          <w:szCs w:val="24"/>
        </w:rPr>
        <w:t>rū</w:t>
      </w:r>
      <w:r w:rsidRPr="00550AE8">
        <w:rPr>
          <w:rFonts w:ascii="Times New Roman" w:hAnsi="Times New Roman"/>
          <w:sz w:val="24"/>
          <w:szCs w:val="24"/>
        </w:rPr>
        <w:t>binėlėse</w:t>
      </w:r>
      <w:proofErr w:type="spellEnd"/>
      <w:r w:rsidRPr="00550AE8">
        <w:rPr>
          <w:rFonts w:ascii="Times New Roman" w:hAnsi="Times New Roman"/>
          <w:sz w:val="24"/>
          <w:szCs w:val="24"/>
        </w:rPr>
        <w:t xml:space="preserve"> nupirkti kamštiniai stendai, veidrodis.  Visose grupių virtuvėlėse ir lopšelio-darželio virtuvėje nupirkta profesionali virtuvinė įranga: stelažai, stalai su plautuvėmis, spintelė su slan</w:t>
      </w:r>
      <w:r w:rsidR="002146CE">
        <w:rPr>
          <w:rFonts w:ascii="Times New Roman" w:hAnsi="Times New Roman"/>
          <w:sz w:val="24"/>
          <w:szCs w:val="24"/>
        </w:rPr>
        <w:t>kiojančiom durim, indų džiovyklo</w:t>
      </w:r>
      <w:r w:rsidRPr="00550AE8">
        <w:rPr>
          <w:rFonts w:ascii="Times New Roman" w:hAnsi="Times New Roman"/>
          <w:sz w:val="24"/>
          <w:szCs w:val="24"/>
        </w:rPr>
        <w:t>s, kiti smulkūs virtuvės reikmenys. Dalinai atnaujintos vaikų lovos ir minkštas inventorius.</w:t>
      </w:r>
    </w:p>
    <w:p w:rsidR="00550AE8" w:rsidRPr="00550AE8" w:rsidRDefault="00550AE8" w:rsidP="00BB4A89">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Telkiau bendruomenę edukacinių, įstaigos vidaus ir išorinių erdvių atnaujinimui. Suremontuotos lopšelio-darželio laiptinės ir koridorius, sporto salės grindys. Užsandarinti ir apšiltinti langai.</w:t>
      </w:r>
      <w:r w:rsidR="00BB4A89" w:rsidRPr="00BB4A89">
        <w:t xml:space="preserve"> </w:t>
      </w:r>
      <w:r w:rsidR="00BB4A89" w:rsidRPr="00BB4A89">
        <w:rPr>
          <w:rFonts w:ascii="Times New Roman" w:hAnsi="Times New Roman"/>
          <w:sz w:val="24"/>
          <w:szCs w:val="24"/>
        </w:rPr>
        <w:t>Suremontuota žaidimų kambario prieškambaris</w:t>
      </w:r>
      <w:r w:rsidR="00BB4A89">
        <w:rPr>
          <w:rFonts w:ascii="Times New Roman" w:hAnsi="Times New Roman"/>
          <w:sz w:val="24"/>
          <w:szCs w:val="24"/>
        </w:rPr>
        <w:t xml:space="preserve">. </w:t>
      </w:r>
      <w:r w:rsidR="00BB4A89" w:rsidRPr="00BB4A89">
        <w:rPr>
          <w:rFonts w:ascii="Times New Roman" w:hAnsi="Times New Roman"/>
          <w:sz w:val="24"/>
          <w:szCs w:val="24"/>
        </w:rPr>
        <w:t>Atlikti kosmetiniai remontai grupių virtuvėlėse</w:t>
      </w:r>
      <w:r w:rsidR="00BB4A89">
        <w:rPr>
          <w:rFonts w:ascii="Times New Roman" w:hAnsi="Times New Roman"/>
          <w:sz w:val="24"/>
          <w:szCs w:val="24"/>
        </w:rPr>
        <w:t xml:space="preserve"> ir įstaigos virtuvėje.</w:t>
      </w:r>
      <w:r w:rsidR="00BB4A89" w:rsidRPr="00BB4A89">
        <w:rPr>
          <w:rFonts w:ascii="Times New Roman" w:hAnsi="Times New Roman"/>
          <w:sz w:val="24"/>
          <w:szCs w:val="24"/>
        </w:rPr>
        <w:t xml:space="preserve"> </w:t>
      </w:r>
      <w:r w:rsidR="00BB4A89">
        <w:rPr>
          <w:rFonts w:ascii="Times New Roman" w:hAnsi="Times New Roman"/>
          <w:sz w:val="24"/>
          <w:szCs w:val="24"/>
        </w:rPr>
        <w:t>Į</w:t>
      </w:r>
      <w:r w:rsidR="00BB4A89" w:rsidRPr="00BB4A89">
        <w:rPr>
          <w:rFonts w:ascii="Times New Roman" w:hAnsi="Times New Roman"/>
          <w:sz w:val="24"/>
          <w:szCs w:val="24"/>
        </w:rPr>
        <w:t>staigos kieme</w:t>
      </w:r>
      <w:r w:rsidR="00BB4A89" w:rsidRPr="00BB4A89">
        <w:rPr>
          <w:rFonts w:ascii="Times New Roman" w:hAnsi="Times New Roman"/>
          <w:sz w:val="24"/>
          <w:szCs w:val="24"/>
        </w:rPr>
        <w:t xml:space="preserve"> </w:t>
      </w:r>
      <w:r w:rsidR="00BB4A89">
        <w:rPr>
          <w:rFonts w:ascii="Times New Roman" w:hAnsi="Times New Roman"/>
          <w:sz w:val="24"/>
          <w:szCs w:val="24"/>
        </w:rPr>
        <w:t>į</w:t>
      </w:r>
      <w:r w:rsidR="00BB4A89" w:rsidRPr="00BB4A89">
        <w:rPr>
          <w:rFonts w:ascii="Times New Roman" w:hAnsi="Times New Roman"/>
          <w:sz w:val="24"/>
          <w:szCs w:val="24"/>
        </w:rPr>
        <w:t xml:space="preserve">rengtas alpinariumas </w:t>
      </w:r>
      <w:r w:rsidR="00BB4A89">
        <w:rPr>
          <w:rFonts w:ascii="Times New Roman" w:hAnsi="Times New Roman"/>
          <w:sz w:val="24"/>
          <w:szCs w:val="24"/>
        </w:rPr>
        <w:t>ir</w:t>
      </w:r>
      <w:r w:rsidR="00BB4A89" w:rsidRPr="00BB4A89">
        <w:rPr>
          <w:rFonts w:ascii="Times New Roman" w:hAnsi="Times New Roman"/>
          <w:sz w:val="24"/>
          <w:szCs w:val="24"/>
        </w:rPr>
        <w:t xml:space="preserve"> </w:t>
      </w:r>
      <w:r w:rsidR="00BB4A89">
        <w:rPr>
          <w:rFonts w:ascii="Times New Roman" w:hAnsi="Times New Roman"/>
          <w:sz w:val="24"/>
          <w:szCs w:val="24"/>
        </w:rPr>
        <w:t xml:space="preserve">pradėtas rengti </w:t>
      </w:r>
      <w:r w:rsidR="00BB4A89" w:rsidRPr="00BB4A89">
        <w:rPr>
          <w:rFonts w:ascii="Times New Roman" w:hAnsi="Times New Roman"/>
          <w:sz w:val="24"/>
          <w:szCs w:val="24"/>
        </w:rPr>
        <w:t>sveikatos takas vaikams</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Inicijavau ikimokyklinio ir priešmokyklinio ugdymo vaikų maitinimo valgiaraščių atnaujinimą, sveikatai palankaus vaikų maitinimo organizavimui. </w:t>
      </w:r>
      <w:r w:rsidRPr="00550AE8">
        <w:rPr>
          <w:rFonts w:ascii="Times New Roman" w:hAnsi="Times New Roman"/>
          <w:sz w:val="24"/>
          <w:szCs w:val="24"/>
        </w:rPr>
        <w:tab/>
        <w:t xml:space="preserve">Koordinavau vaikų maitinimo organizavimą „Pienas vaikams“ ir „Vaisiai vaikams“ programose. </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Lopšelyje-darželyje įgyvendinama personalo formavimo politika yra aiški ir skaidri, pagrįsta ikimokyklinio ugdymo įstaigos veiklos tikslais ir uždaviniais. Lopšelyje-darželyje dirba pakankamai kvalifikuotų auklėtojų bei aptarnaujančio personalo. Jų išsilavinimas ir kvalifikacija leidžia užtikrinti darželio uždavinių įgyvendinimą ir optimaliai tenkinti vaikų </w:t>
      </w:r>
      <w:proofErr w:type="spellStart"/>
      <w:r w:rsidRPr="00550AE8">
        <w:rPr>
          <w:rFonts w:ascii="Times New Roman" w:hAnsi="Times New Roman"/>
          <w:sz w:val="24"/>
          <w:szCs w:val="24"/>
        </w:rPr>
        <w:t>ugdymo(si</w:t>
      </w:r>
      <w:proofErr w:type="spellEnd"/>
      <w:r w:rsidRPr="00550AE8">
        <w:rPr>
          <w:rFonts w:ascii="Times New Roman" w:hAnsi="Times New Roman"/>
          <w:sz w:val="24"/>
          <w:szCs w:val="24"/>
        </w:rPr>
        <w:t>) poreikius.</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Personalo funkcijos atitinka  įstaigos veiklos specifiką, bendruomenės poreikius, yra aiškiai apibrėžtos darbuotojų funkcijos, teisės ir pareigos, sudarytos lygios galimybės tobulėti (kelti kvalifikaciją).</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Vykdžiau kolegialias diskusijas apie darbo kokybę ir iškilusių problemų sprendimo būdus, apie tai, kokius darbus turėtume nuveikti, kad keistųsi ir tobulėtų mūsų įstaiga, labiau įtrauktume vaikų tėvus į įstaigos gyvenimą, o pedagogai siektų naujos kokybės savo darbe.</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Tėvams sudariau geras sąlygas bendrauti su darželio pedagogais bei specialistais tiesiogiai ar virtualiai per </w:t>
      </w:r>
      <w:r w:rsidR="008B1BF9">
        <w:rPr>
          <w:rFonts w:ascii="Times New Roman" w:hAnsi="Times New Roman"/>
          <w:sz w:val="24"/>
          <w:szCs w:val="24"/>
        </w:rPr>
        <w:t xml:space="preserve">grupių </w:t>
      </w:r>
      <w:proofErr w:type="spellStart"/>
      <w:r w:rsidRPr="00550AE8">
        <w:rPr>
          <w:rFonts w:ascii="Times New Roman" w:hAnsi="Times New Roman"/>
          <w:sz w:val="24"/>
          <w:szCs w:val="24"/>
        </w:rPr>
        <w:t>Facebook</w:t>
      </w:r>
      <w:proofErr w:type="spellEnd"/>
      <w:r w:rsidRPr="00550AE8">
        <w:rPr>
          <w:rFonts w:ascii="Times New Roman" w:hAnsi="Times New Roman"/>
          <w:sz w:val="24"/>
          <w:szCs w:val="24"/>
        </w:rPr>
        <w:t xml:space="preserve">, </w:t>
      </w:r>
      <w:proofErr w:type="spellStart"/>
      <w:r w:rsidRPr="00550AE8">
        <w:rPr>
          <w:rFonts w:ascii="Times New Roman" w:hAnsi="Times New Roman"/>
          <w:sz w:val="24"/>
          <w:szCs w:val="24"/>
        </w:rPr>
        <w:t>Skype</w:t>
      </w:r>
      <w:proofErr w:type="spellEnd"/>
      <w:r w:rsidRPr="00550AE8">
        <w:rPr>
          <w:rFonts w:ascii="Times New Roman" w:hAnsi="Times New Roman"/>
          <w:sz w:val="24"/>
          <w:szCs w:val="24"/>
        </w:rPr>
        <w:t xml:space="preserve"> socialinius tinklapius, internetinę įstaigos svetainę. Teikiama prieinama, aiški, sisteminga informacija apie darželio darbo aspektus, švietimo politiką internetinėje įstaigos svetainėje </w:t>
      </w:r>
      <w:hyperlink r:id="rId8" w:history="1">
        <w:r w:rsidR="008B1BF9" w:rsidRPr="002A5597">
          <w:rPr>
            <w:rStyle w:val="Hipersaitas"/>
            <w:rFonts w:ascii="Times New Roman" w:hAnsi="Times New Roman"/>
            <w:sz w:val="24"/>
            <w:szCs w:val="24"/>
          </w:rPr>
          <w:t>www.obeliuld.lt</w:t>
        </w:r>
      </w:hyperlink>
      <w:r w:rsidR="008B1BF9">
        <w:rPr>
          <w:rFonts w:ascii="Times New Roman" w:hAnsi="Times New Roman"/>
          <w:sz w:val="24"/>
          <w:szCs w:val="24"/>
        </w:rPr>
        <w:t xml:space="preserve"> </w:t>
      </w:r>
      <w:r w:rsidRPr="00550AE8">
        <w:rPr>
          <w:rFonts w:ascii="Times New Roman" w:hAnsi="Times New Roman"/>
          <w:sz w:val="24"/>
          <w:szCs w:val="24"/>
        </w:rPr>
        <w:t xml:space="preserve"> ir informaciniuose stenduose, individualiose konsultacijose. </w:t>
      </w:r>
    </w:p>
    <w:p w:rsidR="00550AE8" w:rsidRPr="00550AE8" w:rsidRDefault="00550AE8" w:rsidP="00550AE8">
      <w:pPr>
        <w:spacing w:line="20" w:lineRule="atLeast"/>
        <w:contextualSpacing/>
        <w:jc w:val="both"/>
        <w:rPr>
          <w:rFonts w:ascii="Times New Roman" w:hAnsi="Times New Roman"/>
          <w:sz w:val="24"/>
          <w:szCs w:val="24"/>
        </w:rPr>
      </w:pPr>
      <w:r w:rsidRPr="00550AE8">
        <w:rPr>
          <w:rFonts w:ascii="Times New Roman" w:hAnsi="Times New Roman"/>
          <w:sz w:val="24"/>
          <w:szCs w:val="24"/>
        </w:rPr>
        <w:t xml:space="preserve">         Įstaigos atmosfera demokratiška, grindžiama skaidrumo, teisingumo bei lygių galimybių principu. Nuolat palaikau ir skatinu pedagogų aktyvumą, vertinu ir diegiu jų idėjas. Bendruomenės nariai žino savo vaidmenį ir prisiima atsakomybę.</w:t>
      </w:r>
    </w:p>
    <w:p w:rsidR="0097507F" w:rsidRPr="00A66F51" w:rsidRDefault="0097507F" w:rsidP="00D436A3">
      <w:pPr>
        <w:spacing w:line="240" w:lineRule="auto"/>
        <w:contextualSpacing/>
        <w:jc w:val="both"/>
        <w:rPr>
          <w:rFonts w:ascii="Times New Roman" w:hAnsi="Times New Roman"/>
          <w:b/>
          <w:sz w:val="16"/>
          <w:szCs w:val="16"/>
        </w:rPr>
      </w:pPr>
    </w:p>
    <w:p w:rsidR="001027CF" w:rsidRDefault="001027CF" w:rsidP="00D436A3">
      <w:pPr>
        <w:spacing w:line="240" w:lineRule="auto"/>
        <w:contextualSpacing/>
        <w:jc w:val="both"/>
        <w:rPr>
          <w:rFonts w:ascii="Times New Roman" w:hAnsi="Times New Roman"/>
          <w:b/>
          <w:sz w:val="24"/>
          <w:szCs w:val="24"/>
        </w:rPr>
      </w:pPr>
      <w:r w:rsidRPr="00D34E9F">
        <w:rPr>
          <w:rFonts w:ascii="Times New Roman" w:hAnsi="Times New Roman"/>
          <w:b/>
          <w:sz w:val="24"/>
          <w:szCs w:val="24"/>
        </w:rPr>
        <w:t>7. Materialinės bazės pokyčiai.</w:t>
      </w:r>
      <w:r w:rsidRPr="00054393">
        <w:rPr>
          <w:rFonts w:ascii="Times New Roman" w:hAnsi="Times New Roman"/>
          <w:sz w:val="24"/>
          <w:szCs w:val="24"/>
        </w:rPr>
        <w:t xml:space="preserve"> </w:t>
      </w:r>
      <w:r w:rsidRPr="00054393">
        <w:rPr>
          <w:rFonts w:ascii="Times New Roman" w:hAnsi="Times New Roman"/>
          <w:b/>
          <w:sz w:val="24"/>
          <w:szCs w:val="24"/>
        </w:rPr>
        <w:t xml:space="preserve"> </w:t>
      </w:r>
    </w:p>
    <w:p w:rsidR="001027CF" w:rsidRPr="00D32735" w:rsidRDefault="001027CF" w:rsidP="00071FC5">
      <w:pPr>
        <w:spacing w:line="240" w:lineRule="auto"/>
        <w:contextualSpacing/>
        <w:jc w:val="both"/>
        <w:rPr>
          <w:rFonts w:ascii="Times New Roman" w:hAnsi="Times New Roman"/>
          <w:b/>
          <w:sz w:val="16"/>
          <w:szCs w:val="16"/>
        </w:rPr>
      </w:pPr>
    </w:p>
    <w:p w:rsidR="001027CF" w:rsidRPr="00054393" w:rsidRDefault="001027CF" w:rsidP="00D436A3">
      <w:pPr>
        <w:spacing w:line="240" w:lineRule="auto"/>
        <w:jc w:val="both"/>
        <w:rPr>
          <w:rFonts w:ascii="Times New Roman" w:hAnsi="Times New Roman"/>
          <w:sz w:val="24"/>
          <w:szCs w:val="24"/>
        </w:rPr>
      </w:pPr>
      <w:r>
        <w:rPr>
          <w:rFonts w:ascii="Times New Roman" w:hAnsi="Times New Roman"/>
          <w:sz w:val="24"/>
          <w:szCs w:val="24"/>
        </w:rPr>
        <w:t>7.1. Įsigyta.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228"/>
        <w:gridCol w:w="2658"/>
      </w:tblGrid>
      <w:tr w:rsidR="001027CF" w:rsidRPr="00760C9C" w:rsidTr="00CA7DDB">
        <w:tc>
          <w:tcPr>
            <w:tcW w:w="4860"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Priemonės pavadinimas</w:t>
            </w:r>
          </w:p>
          <w:p w:rsidR="001027CF" w:rsidRPr="00954C12" w:rsidRDefault="001027CF" w:rsidP="00954C12">
            <w:pPr>
              <w:spacing w:after="0" w:line="240" w:lineRule="auto"/>
              <w:jc w:val="center"/>
              <w:rPr>
                <w:rFonts w:ascii="Times New Roman" w:hAnsi="Times New Roman"/>
                <w:sz w:val="24"/>
                <w:szCs w:val="24"/>
              </w:rPr>
            </w:pPr>
          </w:p>
        </w:tc>
        <w:tc>
          <w:tcPr>
            <w:tcW w:w="2228"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Panaudotos lėšos (</w:t>
            </w:r>
            <w:proofErr w:type="spellStart"/>
            <w:r w:rsidRPr="00954C12">
              <w:rPr>
                <w:rFonts w:ascii="Times New Roman" w:hAnsi="Times New Roman"/>
                <w:sz w:val="24"/>
                <w:szCs w:val="24"/>
              </w:rPr>
              <w:t>Eur</w:t>
            </w:r>
            <w:proofErr w:type="spellEnd"/>
            <w:r w:rsidRPr="00954C12">
              <w:rPr>
                <w:rFonts w:ascii="Times New Roman" w:hAnsi="Times New Roman"/>
                <w:sz w:val="24"/>
                <w:szCs w:val="24"/>
              </w:rPr>
              <w:t>)</w:t>
            </w:r>
          </w:p>
        </w:tc>
        <w:tc>
          <w:tcPr>
            <w:tcW w:w="2658"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Finansavimo šaltiniai</w:t>
            </w:r>
          </w:p>
        </w:tc>
      </w:tr>
      <w:tr w:rsidR="001027CF" w:rsidRPr="00760C9C" w:rsidTr="00CA7DDB">
        <w:tc>
          <w:tcPr>
            <w:tcW w:w="4860" w:type="dxa"/>
          </w:tcPr>
          <w:p w:rsidR="001027CF" w:rsidRPr="00CA7DDB" w:rsidRDefault="009E2F20" w:rsidP="00CC4B3B">
            <w:pPr>
              <w:spacing w:after="0" w:line="240" w:lineRule="auto"/>
              <w:jc w:val="both"/>
              <w:rPr>
                <w:rFonts w:ascii="Times New Roman" w:hAnsi="Times New Roman"/>
                <w:sz w:val="24"/>
                <w:szCs w:val="24"/>
              </w:rPr>
            </w:pPr>
            <w:r>
              <w:rPr>
                <w:rFonts w:ascii="Times New Roman" w:hAnsi="Times New Roman"/>
                <w:sz w:val="24"/>
                <w:szCs w:val="24"/>
              </w:rPr>
              <w:t>P</w:t>
            </w:r>
            <w:r w:rsidR="00CF5073">
              <w:rPr>
                <w:rFonts w:ascii="Times New Roman" w:hAnsi="Times New Roman"/>
                <w:sz w:val="24"/>
                <w:szCs w:val="24"/>
              </w:rPr>
              <w:t xml:space="preserve">akabinamų </w:t>
            </w:r>
            <w:r>
              <w:rPr>
                <w:rFonts w:ascii="Times New Roman" w:hAnsi="Times New Roman"/>
                <w:sz w:val="24"/>
                <w:szCs w:val="24"/>
              </w:rPr>
              <w:t>Rankšluostinių 12 vnt.</w:t>
            </w:r>
          </w:p>
        </w:tc>
        <w:tc>
          <w:tcPr>
            <w:tcW w:w="2228" w:type="dxa"/>
          </w:tcPr>
          <w:p w:rsidR="001027CF" w:rsidRPr="00CA7DDB"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258,00</w:t>
            </w:r>
          </w:p>
        </w:tc>
        <w:tc>
          <w:tcPr>
            <w:tcW w:w="2658" w:type="dxa"/>
          </w:tcPr>
          <w:p w:rsidR="001027CF" w:rsidRPr="00CA7DDB" w:rsidRDefault="00B97484" w:rsidP="00111C04">
            <w:pPr>
              <w:spacing w:after="0" w:line="240" w:lineRule="auto"/>
              <w:jc w:val="center"/>
              <w:rPr>
                <w:rFonts w:ascii="Times New Roman" w:hAnsi="Times New Roman"/>
                <w:sz w:val="24"/>
                <w:szCs w:val="24"/>
              </w:rPr>
            </w:pPr>
            <w:proofErr w:type="spellStart"/>
            <w:r w:rsidRPr="00B97484">
              <w:rPr>
                <w:rFonts w:ascii="Times New Roman" w:hAnsi="Times New Roman"/>
                <w:sz w:val="24"/>
                <w:szCs w:val="24"/>
              </w:rPr>
              <w:t>Spec</w:t>
            </w:r>
            <w:proofErr w:type="spellEnd"/>
            <w:r w:rsidRPr="00B97484">
              <w:rPr>
                <w:rFonts w:ascii="Times New Roman" w:hAnsi="Times New Roman"/>
                <w:sz w:val="24"/>
                <w:szCs w:val="24"/>
              </w:rPr>
              <w:t>. programų lėšos</w:t>
            </w:r>
          </w:p>
        </w:tc>
      </w:tr>
      <w:tr w:rsidR="001027CF" w:rsidRPr="00760C9C" w:rsidTr="00CA7DDB">
        <w:tc>
          <w:tcPr>
            <w:tcW w:w="4860" w:type="dxa"/>
          </w:tcPr>
          <w:p w:rsidR="001027CF" w:rsidRPr="00CA7DDB" w:rsidRDefault="00B97484" w:rsidP="00CC4B3B">
            <w:pPr>
              <w:spacing w:after="0" w:line="240" w:lineRule="auto"/>
              <w:jc w:val="both"/>
              <w:rPr>
                <w:rFonts w:ascii="Times New Roman" w:hAnsi="Times New Roman"/>
                <w:sz w:val="24"/>
                <w:szCs w:val="24"/>
              </w:rPr>
            </w:pPr>
            <w:r>
              <w:rPr>
                <w:rFonts w:ascii="Times New Roman" w:hAnsi="Times New Roman"/>
                <w:sz w:val="24"/>
                <w:szCs w:val="24"/>
              </w:rPr>
              <w:t>Virtuvės stalas su lentyna</w:t>
            </w:r>
          </w:p>
        </w:tc>
        <w:tc>
          <w:tcPr>
            <w:tcW w:w="2228" w:type="dxa"/>
          </w:tcPr>
          <w:p w:rsidR="001027CF" w:rsidRPr="00CA7DDB"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355,17</w:t>
            </w:r>
          </w:p>
        </w:tc>
        <w:tc>
          <w:tcPr>
            <w:tcW w:w="2658" w:type="dxa"/>
          </w:tcPr>
          <w:p w:rsidR="001027CF" w:rsidRPr="00CA7DDB" w:rsidRDefault="00111C04" w:rsidP="0097507F">
            <w:pPr>
              <w:spacing w:after="0" w:line="240" w:lineRule="auto"/>
              <w:jc w:val="center"/>
              <w:rPr>
                <w:rFonts w:ascii="Times New Roman" w:hAnsi="Times New Roman"/>
                <w:sz w:val="24"/>
                <w:szCs w:val="24"/>
              </w:rPr>
            </w:pPr>
            <w:proofErr w:type="spellStart"/>
            <w:r w:rsidRPr="00111C04">
              <w:rPr>
                <w:rFonts w:ascii="Times New Roman" w:hAnsi="Times New Roman"/>
                <w:sz w:val="24"/>
                <w:szCs w:val="24"/>
              </w:rPr>
              <w:t>Spec</w:t>
            </w:r>
            <w:proofErr w:type="spellEnd"/>
            <w:r w:rsidRPr="00111C04">
              <w:rPr>
                <w:rFonts w:ascii="Times New Roman" w:hAnsi="Times New Roman"/>
                <w:sz w:val="24"/>
                <w:szCs w:val="24"/>
              </w:rPr>
              <w:t>. programų lėšos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Indų džiovintuvai 3 vnt.</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36,24</w:t>
            </w:r>
          </w:p>
        </w:tc>
        <w:tc>
          <w:tcPr>
            <w:tcW w:w="2658" w:type="dxa"/>
          </w:tcPr>
          <w:p w:rsidR="0079448C" w:rsidRPr="00CA7DDB" w:rsidRDefault="00111C04" w:rsidP="0097507F">
            <w:pPr>
              <w:spacing w:after="0" w:line="240" w:lineRule="auto"/>
              <w:jc w:val="center"/>
              <w:rPr>
                <w:rFonts w:ascii="Times New Roman" w:hAnsi="Times New Roman"/>
                <w:sz w:val="24"/>
                <w:szCs w:val="24"/>
              </w:rPr>
            </w:pPr>
            <w:proofErr w:type="spellStart"/>
            <w:r w:rsidRPr="00111C04">
              <w:rPr>
                <w:rFonts w:ascii="Times New Roman" w:hAnsi="Times New Roman"/>
                <w:sz w:val="24"/>
                <w:szCs w:val="24"/>
              </w:rPr>
              <w:t>Spec</w:t>
            </w:r>
            <w:proofErr w:type="spellEnd"/>
            <w:r w:rsidRPr="00111C04">
              <w:rPr>
                <w:rFonts w:ascii="Times New Roman" w:hAnsi="Times New Roman"/>
                <w:sz w:val="24"/>
                <w:szCs w:val="24"/>
              </w:rPr>
              <w:t>. programų lėšos</w:t>
            </w:r>
          </w:p>
        </w:tc>
      </w:tr>
      <w:tr w:rsidR="001027CF" w:rsidRPr="00760C9C" w:rsidTr="00CA7DDB">
        <w:tc>
          <w:tcPr>
            <w:tcW w:w="4860" w:type="dxa"/>
          </w:tcPr>
          <w:p w:rsidR="001027CF" w:rsidRPr="00CA7DDB" w:rsidRDefault="00B97484" w:rsidP="00CC4B3B">
            <w:pPr>
              <w:spacing w:after="0" w:line="240" w:lineRule="auto"/>
              <w:jc w:val="both"/>
              <w:rPr>
                <w:rFonts w:ascii="Times New Roman" w:hAnsi="Times New Roman"/>
                <w:sz w:val="24"/>
                <w:szCs w:val="24"/>
              </w:rPr>
            </w:pPr>
            <w:r>
              <w:rPr>
                <w:rFonts w:ascii="Times New Roman" w:hAnsi="Times New Roman"/>
                <w:sz w:val="24"/>
                <w:szCs w:val="24"/>
              </w:rPr>
              <w:t>Spalvoti</w:t>
            </w:r>
            <w:r w:rsidR="0079448C">
              <w:rPr>
                <w:rFonts w:ascii="Times New Roman" w:hAnsi="Times New Roman"/>
                <w:sz w:val="24"/>
                <w:szCs w:val="24"/>
              </w:rPr>
              <w:t xml:space="preserve"> kamštiniai stendai 16 vnt.</w:t>
            </w:r>
          </w:p>
        </w:tc>
        <w:tc>
          <w:tcPr>
            <w:tcW w:w="2228" w:type="dxa"/>
          </w:tcPr>
          <w:p w:rsidR="001027CF" w:rsidRPr="00CA7DDB"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127,09</w:t>
            </w:r>
          </w:p>
        </w:tc>
        <w:tc>
          <w:tcPr>
            <w:tcW w:w="2658" w:type="dxa"/>
          </w:tcPr>
          <w:p w:rsidR="001027CF" w:rsidRPr="00CA7DDB" w:rsidRDefault="00111C04" w:rsidP="00954C12">
            <w:pPr>
              <w:spacing w:after="0" w:line="240" w:lineRule="auto"/>
              <w:jc w:val="center"/>
              <w:rPr>
                <w:rFonts w:ascii="Times New Roman" w:hAnsi="Times New Roman"/>
                <w:sz w:val="24"/>
                <w:szCs w:val="24"/>
              </w:rPr>
            </w:pPr>
            <w:proofErr w:type="spellStart"/>
            <w:r w:rsidRPr="00111C04">
              <w:rPr>
                <w:rFonts w:ascii="Times New Roman" w:hAnsi="Times New Roman"/>
                <w:sz w:val="24"/>
                <w:szCs w:val="24"/>
              </w:rPr>
              <w:t>Spec</w:t>
            </w:r>
            <w:proofErr w:type="spellEnd"/>
            <w:r w:rsidRPr="00111C04">
              <w:rPr>
                <w:rFonts w:ascii="Times New Roman" w:hAnsi="Times New Roman"/>
                <w:sz w:val="24"/>
                <w:szCs w:val="24"/>
              </w:rPr>
              <w:t>. programų lėšos</w:t>
            </w:r>
          </w:p>
        </w:tc>
      </w:tr>
      <w:tr w:rsidR="001027CF" w:rsidRPr="00760C9C" w:rsidTr="00CA7DDB">
        <w:tc>
          <w:tcPr>
            <w:tcW w:w="4860" w:type="dxa"/>
          </w:tcPr>
          <w:p w:rsidR="001027CF" w:rsidRDefault="00B97484" w:rsidP="00CC4B3B">
            <w:pPr>
              <w:spacing w:after="0" w:line="240" w:lineRule="auto"/>
              <w:jc w:val="both"/>
              <w:rPr>
                <w:rFonts w:ascii="Times New Roman" w:hAnsi="Times New Roman"/>
                <w:sz w:val="24"/>
                <w:szCs w:val="24"/>
              </w:rPr>
            </w:pPr>
            <w:r>
              <w:rPr>
                <w:rFonts w:ascii="Times New Roman" w:hAnsi="Times New Roman"/>
                <w:sz w:val="24"/>
                <w:szCs w:val="24"/>
              </w:rPr>
              <w:t>Rankšluosčiai</w:t>
            </w:r>
            <w:r w:rsidR="0079448C">
              <w:rPr>
                <w:rFonts w:ascii="Times New Roman" w:hAnsi="Times New Roman"/>
                <w:sz w:val="24"/>
                <w:szCs w:val="24"/>
              </w:rPr>
              <w:t xml:space="preserve"> 116 vnt.</w:t>
            </w:r>
          </w:p>
        </w:tc>
        <w:tc>
          <w:tcPr>
            <w:tcW w:w="2228" w:type="dxa"/>
          </w:tcPr>
          <w:p w:rsidR="001027CF"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115,04</w:t>
            </w:r>
          </w:p>
        </w:tc>
        <w:tc>
          <w:tcPr>
            <w:tcW w:w="2658" w:type="dxa"/>
          </w:tcPr>
          <w:p w:rsidR="001027CF" w:rsidRDefault="00111C04" w:rsidP="00954C12">
            <w:pPr>
              <w:spacing w:after="0" w:line="240" w:lineRule="auto"/>
              <w:jc w:val="center"/>
              <w:rPr>
                <w:rFonts w:ascii="Times New Roman" w:hAnsi="Times New Roman"/>
                <w:sz w:val="24"/>
                <w:szCs w:val="24"/>
              </w:rPr>
            </w:pPr>
            <w:proofErr w:type="spellStart"/>
            <w:r w:rsidRPr="00111C04">
              <w:rPr>
                <w:rFonts w:ascii="Times New Roman" w:hAnsi="Times New Roman"/>
                <w:sz w:val="24"/>
                <w:szCs w:val="24"/>
              </w:rPr>
              <w:t>Spec</w:t>
            </w:r>
            <w:proofErr w:type="spellEnd"/>
            <w:r w:rsidRPr="00111C04">
              <w:rPr>
                <w:rFonts w:ascii="Times New Roman" w:hAnsi="Times New Roman"/>
                <w:sz w:val="24"/>
                <w:szCs w:val="24"/>
              </w:rPr>
              <w:t>. programų lėšos</w:t>
            </w:r>
          </w:p>
        </w:tc>
      </w:tr>
      <w:tr w:rsidR="00CF5073" w:rsidRPr="00760C9C" w:rsidTr="00CA7DDB">
        <w:tc>
          <w:tcPr>
            <w:tcW w:w="4860" w:type="dxa"/>
          </w:tcPr>
          <w:p w:rsidR="00CF5073" w:rsidRDefault="00CF5073" w:rsidP="00CC4B3B">
            <w:pPr>
              <w:spacing w:after="0" w:line="240" w:lineRule="auto"/>
              <w:jc w:val="both"/>
              <w:rPr>
                <w:rFonts w:ascii="Times New Roman" w:hAnsi="Times New Roman"/>
                <w:sz w:val="24"/>
                <w:szCs w:val="24"/>
              </w:rPr>
            </w:pPr>
            <w:r>
              <w:rPr>
                <w:rFonts w:ascii="Times New Roman" w:hAnsi="Times New Roman"/>
                <w:sz w:val="24"/>
                <w:szCs w:val="24"/>
              </w:rPr>
              <w:t>Skaičiuotuvas</w:t>
            </w:r>
          </w:p>
        </w:tc>
        <w:tc>
          <w:tcPr>
            <w:tcW w:w="2228" w:type="dxa"/>
          </w:tcPr>
          <w:p w:rsidR="00CF5073"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19,32</w:t>
            </w:r>
          </w:p>
        </w:tc>
        <w:tc>
          <w:tcPr>
            <w:tcW w:w="2658" w:type="dxa"/>
          </w:tcPr>
          <w:p w:rsidR="00CF5073" w:rsidRDefault="00111C04" w:rsidP="00954C12">
            <w:pPr>
              <w:spacing w:after="0" w:line="240" w:lineRule="auto"/>
              <w:jc w:val="center"/>
              <w:rPr>
                <w:rFonts w:ascii="Times New Roman" w:hAnsi="Times New Roman"/>
                <w:sz w:val="24"/>
                <w:szCs w:val="24"/>
              </w:rPr>
            </w:pPr>
            <w:proofErr w:type="spellStart"/>
            <w:r w:rsidRPr="00111C04">
              <w:rPr>
                <w:rFonts w:ascii="Times New Roman" w:hAnsi="Times New Roman"/>
                <w:sz w:val="24"/>
                <w:szCs w:val="24"/>
              </w:rPr>
              <w:t>Spec</w:t>
            </w:r>
            <w:proofErr w:type="spellEnd"/>
            <w:r w:rsidRPr="00111C04">
              <w:rPr>
                <w:rFonts w:ascii="Times New Roman" w:hAnsi="Times New Roman"/>
                <w:sz w:val="24"/>
                <w:szCs w:val="24"/>
              </w:rPr>
              <w:t>. programų lėšos</w:t>
            </w:r>
          </w:p>
        </w:tc>
      </w:tr>
      <w:tr w:rsidR="00B97484" w:rsidRPr="00760C9C" w:rsidTr="00CA7DDB">
        <w:tc>
          <w:tcPr>
            <w:tcW w:w="4860" w:type="dxa"/>
          </w:tcPr>
          <w:p w:rsidR="00B97484" w:rsidRDefault="00B97484" w:rsidP="00CC4B3B">
            <w:pPr>
              <w:spacing w:after="0" w:line="240" w:lineRule="auto"/>
              <w:jc w:val="both"/>
              <w:rPr>
                <w:rFonts w:ascii="Times New Roman" w:hAnsi="Times New Roman"/>
                <w:sz w:val="24"/>
                <w:szCs w:val="24"/>
              </w:rPr>
            </w:pPr>
            <w:r>
              <w:rPr>
                <w:rFonts w:ascii="Times New Roman" w:hAnsi="Times New Roman"/>
                <w:sz w:val="24"/>
                <w:szCs w:val="24"/>
              </w:rPr>
              <w:t>Veidrodis</w:t>
            </w:r>
          </w:p>
        </w:tc>
        <w:tc>
          <w:tcPr>
            <w:tcW w:w="2228" w:type="dxa"/>
          </w:tcPr>
          <w:p w:rsidR="00B97484"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36,61</w:t>
            </w:r>
          </w:p>
        </w:tc>
        <w:tc>
          <w:tcPr>
            <w:tcW w:w="2658" w:type="dxa"/>
          </w:tcPr>
          <w:p w:rsidR="00B97484" w:rsidRPr="00CA7DDB" w:rsidRDefault="00B97484" w:rsidP="007258E6">
            <w:pPr>
              <w:spacing w:after="0" w:line="240" w:lineRule="auto"/>
              <w:jc w:val="center"/>
              <w:rPr>
                <w:rFonts w:ascii="Times New Roman" w:hAnsi="Times New Roman"/>
                <w:sz w:val="24"/>
                <w:szCs w:val="24"/>
              </w:rPr>
            </w:pPr>
            <w:r w:rsidRPr="00B9748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r>
              <w:rPr>
                <w:rFonts w:ascii="Times New Roman" w:hAnsi="Times New Roman"/>
                <w:sz w:val="24"/>
                <w:szCs w:val="24"/>
              </w:rPr>
              <w:t>V</w:t>
            </w:r>
            <w:r w:rsidR="00B97484">
              <w:rPr>
                <w:rFonts w:ascii="Times New Roman" w:hAnsi="Times New Roman"/>
                <w:sz w:val="24"/>
                <w:szCs w:val="24"/>
              </w:rPr>
              <w:t>irtuvės stalai su lentynom</w:t>
            </w:r>
            <w:r>
              <w:rPr>
                <w:rFonts w:ascii="Times New Roman" w:hAnsi="Times New Roman"/>
                <w:sz w:val="24"/>
                <w:szCs w:val="24"/>
              </w:rPr>
              <w:t xml:space="preserve"> 2 vnt.</w:t>
            </w:r>
          </w:p>
        </w:tc>
        <w:tc>
          <w:tcPr>
            <w:tcW w:w="2228" w:type="dxa"/>
          </w:tcPr>
          <w:p w:rsidR="00B97484"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272,34</w:t>
            </w:r>
          </w:p>
        </w:tc>
        <w:tc>
          <w:tcPr>
            <w:tcW w:w="2658" w:type="dxa"/>
          </w:tcPr>
          <w:p w:rsidR="00B97484" w:rsidRPr="00CA7DDB" w:rsidRDefault="00111C04" w:rsidP="007258E6">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B97484" w:rsidP="00CC4B3B">
            <w:pPr>
              <w:spacing w:after="0" w:line="240" w:lineRule="auto"/>
              <w:jc w:val="both"/>
              <w:rPr>
                <w:rFonts w:ascii="Times New Roman" w:hAnsi="Times New Roman"/>
                <w:sz w:val="24"/>
                <w:szCs w:val="24"/>
              </w:rPr>
            </w:pPr>
            <w:r>
              <w:rPr>
                <w:rFonts w:ascii="Times New Roman" w:hAnsi="Times New Roman"/>
                <w:sz w:val="24"/>
                <w:szCs w:val="24"/>
              </w:rPr>
              <w:t>Kepimo skardos</w:t>
            </w:r>
            <w:r w:rsidR="0079448C">
              <w:rPr>
                <w:rFonts w:ascii="Times New Roman" w:hAnsi="Times New Roman"/>
                <w:sz w:val="24"/>
                <w:szCs w:val="24"/>
              </w:rPr>
              <w:t xml:space="preserve"> 2 vnt.</w:t>
            </w:r>
          </w:p>
        </w:tc>
        <w:tc>
          <w:tcPr>
            <w:tcW w:w="2228" w:type="dxa"/>
          </w:tcPr>
          <w:p w:rsidR="00B97484" w:rsidRDefault="00B97484" w:rsidP="00111C04">
            <w:pPr>
              <w:spacing w:after="0" w:line="240" w:lineRule="auto"/>
              <w:jc w:val="center"/>
              <w:rPr>
                <w:rFonts w:ascii="Times New Roman" w:hAnsi="Times New Roman"/>
                <w:sz w:val="24"/>
                <w:szCs w:val="24"/>
              </w:rPr>
            </w:pPr>
            <w:r>
              <w:rPr>
                <w:rFonts w:ascii="Times New Roman" w:hAnsi="Times New Roman"/>
                <w:sz w:val="24"/>
                <w:szCs w:val="24"/>
              </w:rPr>
              <w:t>43,68</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CF5073" w:rsidP="00CC4B3B">
            <w:pPr>
              <w:spacing w:after="0" w:line="240" w:lineRule="auto"/>
              <w:jc w:val="both"/>
              <w:rPr>
                <w:rFonts w:ascii="Times New Roman" w:hAnsi="Times New Roman"/>
                <w:sz w:val="24"/>
                <w:szCs w:val="24"/>
              </w:rPr>
            </w:pPr>
            <w:r>
              <w:rPr>
                <w:rFonts w:ascii="Times New Roman" w:hAnsi="Times New Roman"/>
                <w:sz w:val="24"/>
                <w:szCs w:val="24"/>
              </w:rPr>
              <w:t>Nerūdijančio plieno dubuo</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17,28</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CF5073" w:rsidP="00CC4B3B">
            <w:pPr>
              <w:spacing w:after="0" w:line="240" w:lineRule="auto"/>
              <w:jc w:val="both"/>
              <w:rPr>
                <w:rFonts w:ascii="Times New Roman" w:hAnsi="Times New Roman"/>
                <w:sz w:val="24"/>
                <w:szCs w:val="24"/>
              </w:rPr>
            </w:pPr>
            <w:r>
              <w:rPr>
                <w:rFonts w:ascii="Times New Roman" w:hAnsi="Times New Roman"/>
                <w:sz w:val="24"/>
                <w:szCs w:val="24"/>
              </w:rPr>
              <w:lastRenderedPageBreak/>
              <w:t>Plautuvės stalui</w:t>
            </w:r>
            <w:r w:rsidR="009E2F20">
              <w:rPr>
                <w:rFonts w:ascii="Times New Roman" w:hAnsi="Times New Roman"/>
                <w:sz w:val="24"/>
                <w:szCs w:val="24"/>
              </w:rPr>
              <w:t xml:space="preserve"> 2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91,35</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CF5073" w:rsidP="00CC4B3B">
            <w:pPr>
              <w:spacing w:after="0" w:line="240" w:lineRule="auto"/>
              <w:jc w:val="both"/>
              <w:rPr>
                <w:rFonts w:ascii="Times New Roman" w:hAnsi="Times New Roman"/>
                <w:sz w:val="24"/>
                <w:szCs w:val="24"/>
              </w:rPr>
            </w:pPr>
            <w:r>
              <w:rPr>
                <w:rFonts w:ascii="Times New Roman" w:hAnsi="Times New Roman"/>
                <w:sz w:val="24"/>
                <w:szCs w:val="24"/>
              </w:rPr>
              <w:t>Sniego stūmiklis</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38,01</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r>
              <w:rPr>
                <w:rFonts w:ascii="Times New Roman" w:hAnsi="Times New Roman"/>
                <w:sz w:val="24"/>
                <w:szCs w:val="24"/>
              </w:rPr>
              <w:t>P</w:t>
            </w:r>
            <w:r w:rsidR="00CF5073">
              <w:rPr>
                <w:rFonts w:ascii="Times New Roman" w:hAnsi="Times New Roman"/>
                <w:sz w:val="24"/>
                <w:szCs w:val="24"/>
              </w:rPr>
              <w:t>akabinamos indų džiovyklos</w:t>
            </w:r>
            <w:r>
              <w:rPr>
                <w:rFonts w:ascii="Times New Roman" w:hAnsi="Times New Roman"/>
                <w:sz w:val="24"/>
                <w:szCs w:val="24"/>
              </w:rPr>
              <w:t xml:space="preserve"> 3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453,53</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r>
              <w:rPr>
                <w:rFonts w:ascii="Times New Roman" w:hAnsi="Times New Roman"/>
                <w:sz w:val="24"/>
                <w:szCs w:val="24"/>
              </w:rPr>
              <w:t>S</w:t>
            </w:r>
            <w:r w:rsidR="00CF5073">
              <w:rPr>
                <w:rFonts w:ascii="Times New Roman" w:hAnsi="Times New Roman"/>
                <w:sz w:val="24"/>
                <w:szCs w:val="24"/>
              </w:rPr>
              <w:t>telažai indams</w:t>
            </w:r>
            <w:r>
              <w:rPr>
                <w:rFonts w:ascii="Times New Roman" w:hAnsi="Times New Roman"/>
                <w:sz w:val="24"/>
                <w:szCs w:val="24"/>
              </w:rPr>
              <w:t xml:space="preserve"> 3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660,55</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r>
              <w:rPr>
                <w:rFonts w:ascii="Times New Roman" w:hAnsi="Times New Roman"/>
                <w:sz w:val="24"/>
                <w:szCs w:val="24"/>
              </w:rPr>
              <w:t>S</w:t>
            </w:r>
            <w:r w:rsidR="00CF5073">
              <w:rPr>
                <w:rFonts w:ascii="Times New Roman" w:hAnsi="Times New Roman"/>
                <w:sz w:val="24"/>
                <w:szCs w:val="24"/>
              </w:rPr>
              <w:t>talai su plautuvėm ir lentynom</w:t>
            </w:r>
            <w:r>
              <w:rPr>
                <w:rFonts w:ascii="Times New Roman" w:hAnsi="Times New Roman"/>
                <w:sz w:val="24"/>
                <w:szCs w:val="24"/>
              </w:rPr>
              <w:t xml:space="preserve"> 3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980,98</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CF5073" w:rsidP="00CC4B3B">
            <w:pPr>
              <w:spacing w:after="0" w:line="240" w:lineRule="auto"/>
              <w:jc w:val="both"/>
              <w:rPr>
                <w:rFonts w:ascii="Times New Roman" w:hAnsi="Times New Roman"/>
                <w:sz w:val="24"/>
                <w:szCs w:val="24"/>
              </w:rPr>
            </w:pPr>
            <w:r>
              <w:rPr>
                <w:rFonts w:ascii="Times New Roman" w:hAnsi="Times New Roman"/>
                <w:sz w:val="24"/>
                <w:szCs w:val="24"/>
              </w:rPr>
              <w:t>Stalas su slankiojančiom durelėm</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420,64</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CF5073" w:rsidP="00CC4B3B">
            <w:pPr>
              <w:spacing w:after="0" w:line="240" w:lineRule="auto"/>
              <w:jc w:val="both"/>
              <w:rPr>
                <w:rFonts w:ascii="Times New Roman" w:hAnsi="Times New Roman"/>
                <w:sz w:val="24"/>
                <w:szCs w:val="24"/>
              </w:rPr>
            </w:pPr>
            <w:r>
              <w:rPr>
                <w:rFonts w:ascii="Times New Roman" w:hAnsi="Times New Roman"/>
                <w:sz w:val="24"/>
                <w:szCs w:val="24"/>
              </w:rPr>
              <w:t>Reguliuojamo aukščio kėdė</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75,87</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r>
              <w:rPr>
                <w:rFonts w:ascii="Times New Roman" w:hAnsi="Times New Roman"/>
                <w:sz w:val="24"/>
                <w:szCs w:val="24"/>
              </w:rPr>
              <w:t>V</w:t>
            </w:r>
            <w:r w:rsidR="00CF5073">
              <w:rPr>
                <w:rFonts w:ascii="Times New Roman" w:hAnsi="Times New Roman"/>
                <w:sz w:val="24"/>
                <w:szCs w:val="24"/>
              </w:rPr>
              <w:t>aikiškų lovų</w:t>
            </w:r>
            <w:r>
              <w:rPr>
                <w:rFonts w:ascii="Times New Roman" w:hAnsi="Times New Roman"/>
                <w:sz w:val="24"/>
                <w:szCs w:val="24"/>
              </w:rPr>
              <w:t xml:space="preserve"> 13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740,87</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B97484" w:rsidRPr="00760C9C" w:rsidTr="00CA7DDB">
        <w:tc>
          <w:tcPr>
            <w:tcW w:w="4860" w:type="dxa"/>
          </w:tcPr>
          <w:p w:rsidR="00B97484" w:rsidRDefault="0079448C" w:rsidP="00CC4B3B">
            <w:pPr>
              <w:spacing w:after="0" w:line="240" w:lineRule="auto"/>
              <w:jc w:val="both"/>
              <w:rPr>
                <w:rFonts w:ascii="Times New Roman" w:hAnsi="Times New Roman"/>
                <w:sz w:val="24"/>
                <w:szCs w:val="24"/>
              </w:rPr>
            </w:pPr>
            <w:proofErr w:type="spellStart"/>
            <w:r>
              <w:rPr>
                <w:rFonts w:ascii="Times New Roman" w:hAnsi="Times New Roman"/>
                <w:sz w:val="24"/>
                <w:szCs w:val="24"/>
              </w:rPr>
              <w:t>Č</w:t>
            </w:r>
            <w:r w:rsidR="00CF5073">
              <w:rPr>
                <w:rFonts w:ascii="Times New Roman" w:hAnsi="Times New Roman"/>
                <w:sz w:val="24"/>
                <w:szCs w:val="24"/>
              </w:rPr>
              <w:t>iužinukai</w:t>
            </w:r>
            <w:proofErr w:type="spellEnd"/>
            <w:r w:rsidR="00CF5073">
              <w:rPr>
                <w:rFonts w:ascii="Times New Roman" w:hAnsi="Times New Roman"/>
                <w:sz w:val="24"/>
                <w:szCs w:val="24"/>
              </w:rPr>
              <w:t xml:space="preserve"> </w:t>
            </w:r>
            <w:r>
              <w:rPr>
                <w:rFonts w:ascii="Times New Roman" w:hAnsi="Times New Roman"/>
                <w:sz w:val="24"/>
                <w:szCs w:val="24"/>
              </w:rPr>
              <w:t>lovytėm 8 vnt.</w:t>
            </w:r>
          </w:p>
        </w:tc>
        <w:tc>
          <w:tcPr>
            <w:tcW w:w="2228" w:type="dxa"/>
          </w:tcPr>
          <w:p w:rsidR="00B97484"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136,32</w:t>
            </w:r>
          </w:p>
        </w:tc>
        <w:tc>
          <w:tcPr>
            <w:tcW w:w="2658" w:type="dxa"/>
          </w:tcPr>
          <w:p w:rsidR="00B97484"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Biudžeto lėšos</w:t>
            </w:r>
          </w:p>
        </w:tc>
      </w:tr>
      <w:tr w:rsidR="00CF5073" w:rsidRPr="00760C9C" w:rsidTr="00CA7DDB">
        <w:tc>
          <w:tcPr>
            <w:tcW w:w="4860" w:type="dxa"/>
          </w:tcPr>
          <w:p w:rsidR="00CF5073" w:rsidRPr="00CA7DDB" w:rsidRDefault="00CF5073" w:rsidP="007258E6">
            <w:pPr>
              <w:spacing w:after="0" w:line="240" w:lineRule="auto"/>
              <w:jc w:val="both"/>
              <w:rPr>
                <w:rFonts w:ascii="Times New Roman" w:hAnsi="Times New Roman"/>
                <w:sz w:val="24"/>
                <w:szCs w:val="24"/>
              </w:rPr>
            </w:pPr>
            <w:r>
              <w:rPr>
                <w:rFonts w:ascii="Times New Roman" w:hAnsi="Times New Roman"/>
                <w:sz w:val="24"/>
                <w:szCs w:val="24"/>
              </w:rPr>
              <w:t>Pakabinamas ekranas</w:t>
            </w:r>
          </w:p>
        </w:tc>
        <w:tc>
          <w:tcPr>
            <w:tcW w:w="2228" w:type="dxa"/>
          </w:tcPr>
          <w:p w:rsidR="00CF5073" w:rsidRPr="00CA7DDB" w:rsidRDefault="00CF5073" w:rsidP="00111C04">
            <w:pPr>
              <w:spacing w:after="0" w:line="240" w:lineRule="auto"/>
              <w:jc w:val="center"/>
              <w:rPr>
                <w:rFonts w:ascii="Times New Roman" w:hAnsi="Times New Roman"/>
                <w:sz w:val="24"/>
                <w:szCs w:val="24"/>
              </w:rPr>
            </w:pPr>
            <w:r>
              <w:rPr>
                <w:rFonts w:ascii="Times New Roman" w:hAnsi="Times New Roman"/>
                <w:sz w:val="24"/>
                <w:szCs w:val="24"/>
              </w:rPr>
              <w:t>105,27</w:t>
            </w:r>
          </w:p>
        </w:tc>
        <w:tc>
          <w:tcPr>
            <w:tcW w:w="2658" w:type="dxa"/>
          </w:tcPr>
          <w:p w:rsidR="00CF5073" w:rsidRDefault="00CF5073" w:rsidP="00954C12">
            <w:pPr>
              <w:spacing w:after="0" w:line="240" w:lineRule="auto"/>
              <w:jc w:val="center"/>
              <w:rPr>
                <w:rFonts w:ascii="Times New Roman" w:hAnsi="Times New Roman"/>
                <w:sz w:val="24"/>
                <w:szCs w:val="24"/>
              </w:rPr>
            </w:pPr>
            <w:r w:rsidRPr="00B97484">
              <w:rPr>
                <w:rFonts w:ascii="Times New Roman" w:hAnsi="Times New Roman"/>
                <w:sz w:val="24"/>
                <w:szCs w:val="24"/>
              </w:rPr>
              <w:t>Mokinio krepšelis</w:t>
            </w:r>
          </w:p>
        </w:tc>
      </w:tr>
      <w:tr w:rsidR="00CF5073" w:rsidRPr="00760C9C" w:rsidTr="00CA7DDB">
        <w:tc>
          <w:tcPr>
            <w:tcW w:w="4860" w:type="dxa"/>
          </w:tcPr>
          <w:p w:rsidR="00CF5073" w:rsidRDefault="0079448C" w:rsidP="00CC4B3B">
            <w:pPr>
              <w:spacing w:after="0" w:line="240" w:lineRule="auto"/>
              <w:jc w:val="both"/>
              <w:rPr>
                <w:rFonts w:ascii="Times New Roman" w:hAnsi="Times New Roman"/>
                <w:sz w:val="24"/>
                <w:szCs w:val="24"/>
              </w:rPr>
            </w:pPr>
            <w:r>
              <w:rPr>
                <w:rFonts w:ascii="Times New Roman" w:hAnsi="Times New Roman"/>
                <w:sz w:val="24"/>
                <w:szCs w:val="24"/>
              </w:rPr>
              <w:t>Sienos dekoracijos „Garvežys“ 2 vnt.</w:t>
            </w:r>
          </w:p>
        </w:tc>
        <w:tc>
          <w:tcPr>
            <w:tcW w:w="2228" w:type="dxa"/>
          </w:tcPr>
          <w:p w:rsidR="00CF5073"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138,40</w:t>
            </w:r>
          </w:p>
        </w:tc>
        <w:tc>
          <w:tcPr>
            <w:tcW w:w="2658" w:type="dxa"/>
          </w:tcPr>
          <w:p w:rsidR="00CF5073"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CF5073" w:rsidRPr="00760C9C" w:rsidTr="00CA7DDB">
        <w:tc>
          <w:tcPr>
            <w:tcW w:w="4860" w:type="dxa"/>
          </w:tcPr>
          <w:p w:rsidR="00CF5073" w:rsidRDefault="0079448C" w:rsidP="00CC4B3B">
            <w:pPr>
              <w:spacing w:after="0" w:line="240" w:lineRule="auto"/>
              <w:jc w:val="both"/>
              <w:rPr>
                <w:rFonts w:ascii="Times New Roman" w:hAnsi="Times New Roman"/>
                <w:sz w:val="24"/>
                <w:szCs w:val="24"/>
              </w:rPr>
            </w:pPr>
            <w:r>
              <w:rPr>
                <w:rFonts w:ascii="Times New Roman" w:hAnsi="Times New Roman"/>
                <w:sz w:val="24"/>
                <w:szCs w:val="24"/>
              </w:rPr>
              <w:t>Žaidimų kambario pertvarėlė</w:t>
            </w:r>
          </w:p>
        </w:tc>
        <w:tc>
          <w:tcPr>
            <w:tcW w:w="2228" w:type="dxa"/>
          </w:tcPr>
          <w:p w:rsidR="00CF5073"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42,16</w:t>
            </w:r>
          </w:p>
        </w:tc>
        <w:tc>
          <w:tcPr>
            <w:tcW w:w="2658" w:type="dxa"/>
          </w:tcPr>
          <w:p w:rsidR="00CF5073"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Medžiaginis kalendorius</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74,15</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Teatro lėlių rinkiniai 2 vnt.</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55,31</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E24C36" w:rsidP="00CC4B3B">
            <w:pPr>
              <w:spacing w:after="0" w:line="240" w:lineRule="auto"/>
              <w:jc w:val="both"/>
              <w:rPr>
                <w:rFonts w:ascii="Times New Roman" w:hAnsi="Times New Roman"/>
                <w:sz w:val="24"/>
                <w:szCs w:val="24"/>
              </w:rPr>
            </w:pPr>
            <w:r>
              <w:rPr>
                <w:rFonts w:ascii="Times New Roman" w:hAnsi="Times New Roman"/>
                <w:sz w:val="24"/>
                <w:szCs w:val="24"/>
              </w:rPr>
              <w:t>Bevielis</w:t>
            </w:r>
            <w:r w:rsidR="0079448C">
              <w:rPr>
                <w:rFonts w:ascii="Times New Roman" w:hAnsi="Times New Roman"/>
                <w:sz w:val="24"/>
                <w:szCs w:val="24"/>
              </w:rPr>
              <w:t xml:space="preserve"> </w:t>
            </w:r>
            <w:r>
              <w:rPr>
                <w:rFonts w:ascii="Times New Roman" w:hAnsi="Times New Roman"/>
                <w:sz w:val="24"/>
                <w:szCs w:val="24"/>
              </w:rPr>
              <w:t>mikrofonas 2 vnt.</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80,00</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215FF3" w:rsidP="00CC4B3B">
            <w:pPr>
              <w:spacing w:after="0" w:line="240" w:lineRule="auto"/>
              <w:jc w:val="both"/>
              <w:rPr>
                <w:rFonts w:ascii="Times New Roman" w:hAnsi="Times New Roman"/>
                <w:sz w:val="24"/>
                <w:szCs w:val="24"/>
              </w:rPr>
            </w:pPr>
            <w:r>
              <w:rPr>
                <w:rFonts w:ascii="Times New Roman" w:hAnsi="Times New Roman"/>
                <w:sz w:val="24"/>
                <w:szCs w:val="24"/>
              </w:rPr>
              <w:t>D</w:t>
            </w:r>
            <w:r w:rsidR="0079448C">
              <w:rPr>
                <w:rFonts w:ascii="Times New Roman" w:hAnsi="Times New Roman"/>
                <w:sz w:val="24"/>
                <w:szCs w:val="24"/>
              </w:rPr>
              <w:t>vipusės magnetinės lentos</w:t>
            </w:r>
            <w:r>
              <w:rPr>
                <w:rFonts w:ascii="Times New Roman" w:hAnsi="Times New Roman"/>
                <w:sz w:val="24"/>
                <w:szCs w:val="24"/>
              </w:rPr>
              <w:t xml:space="preserve"> 3 vnt.</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99,00</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 xml:space="preserve">Kamuoliai </w:t>
            </w:r>
            <w:r w:rsidR="009E2F20">
              <w:rPr>
                <w:rFonts w:ascii="Times New Roman" w:hAnsi="Times New Roman"/>
                <w:sz w:val="24"/>
                <w:szCs w:val="24"/>
              </w:rPr>
              <w:t>7</w:t>
            </w:r>
            <w:r>
              <w:rPr>
                <w:rFonts w:ascii="Times New Roman" w:hAnsi="Times New Roman"/>
                <w:sz w:val="24"/>
                <w:szCs w:val="24"/>
              </w:rPr>
              <w:t xml:space="preserve"> vnt.</w:t>
            </w:r>
          </w:p>
        </w:tc>
        <w:tc>
          <w:tcPr>
            <w:tcW w:w="2228" w:type="dxa"/>
          </w:tcPr>
          <w:p w:rsidR="0079448C" w:rsidRDefault="009E2F20" w:rsidP="00111C04">
            <w:pPr>
              <w:spacing w:after="0" w:line="240" w:lineRule="auto"/>
              <w:jc w:val="center"/>
              <w:rPr>
                <w:rFonts w:ascii="Times New Roman" w:hAnsi="Times New Roman"/>
                <w:sz w:val="24"/>
                <w:szCs w:val="24"/>
              </w:rPr>
            </w:pPr>
            <w:r>
              <w:rPr>
                <w:rFonts w:ascii="Times New Roman" w:hAnsi="Times New Roman"/>
                <w:sz w:val="24"/>
                <w:szCs w:val="24"/>
              </w:rPr>
              <w:t>114,00</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Vaikiška virtuvėlė</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137,95</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Vaikiška viryklė</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91,16</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CC4B3B">
            <w:pPr>
              <w:spacing w:after="0" w:line="240" w:lineRule="auto"/>
              <w:jc w:val="both"/>
              <w:rPr>
                <w:rFonts w:ascii="Times New Roman" w:hAnsi="Times New Roman"/>
                <w:sz w:val="24"/>
                <w:szCs w:val="24"/>
              </w:rPr>
            </w:pPr>
            <w:r>
              <w:rPr>
                <w:rFonts w:ascii="Times New Roman" w:hAnsi="Times New Roman"/>
                <w:sz w:val="24"/>
                <w:szCs w:val="24"/>
              </w:rPr>
              <w:t xml:space="preserve">Balta magnetinė </w:t>
            </w:r>
            <w:proofErr w:type="spellStart"/>
            <w:r>
              <w:rPr>
                <w:rFonts w:ascii="Times New Roman" w:hAnsi="Times New Roman"/>
                <w:sz w:val="24"/>
                <w:szCs w:val="24"/>
              </w:rPr>
              <w:t>markerinė</w:t>
            </w:r>
            <w:proofErr w:type="spellEnd"/>
            <w:r>
              <w:rPr>
                <w:rFonts w:ascii="Times New Roman" w:hAnsi="Times New Roman"/>
                <w:sz w:val="24"/>
                <w:szCs w:val="24"/>
              </w:rPr>
              <w:t xml:space="preserve"> lenta</w:t>
            </w:r>
          </w:p>
        </w:tc>
        <w:tc>
          <w:tcPr>
            <w:tcW w:w="2228" w:type="dxa"/>
          </w:tcPr>
          <w:p w:rsidR="0079448C" w:rsidRDefault="0079448C" w:rsidP="00111C04">
            <w:pPr>
              <w:spacing w:after="0" w:line="240" w:lineRule="auto"/>
              <w:jc w:val="center"/>
              <w:rPr>
                <w:rFonts w:ascii="Times New Roman" w:hAnsi="Times New Roman"/>
                <w:sz w:val="24"/>
                <w:szCs w:val="24"/>
              </w:rPr>
            </w:pPr>
            <w:r>
              <w:rPr>
                <w:rFonts w:ascii="Times New Roman" w:hAnsi="Times New Roman"/>
                <w:sz w:val="24"/>
                <w:szCs w:val="24"/>
              </w:rPr>
              <w:t>42,00</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79448C" w:rsidP="00E24C36">
            <w:pPr>
              <w:spacing w:after="0" w:line="240" w:lineRule="auto"/>
              <w:jc w:val="both"/>
              <w:rPr>
                <w:rFonts w:ascii="Times New Roman" w:hAnsi="Times New Roman"/>
                <w:sz w:val="24"/>
                <w:szCs w:val="24"/>
              </w:rPr>
            </w:pPr>
            <w:r>
              <w:rPr>
                <w:rFonts w:ascii="Times New Roman" w:hAnsi="Times New Roman"/>
                <w:sz w:val="24"/>
                <w:szCs w:val="24"/>
              </w:rPr>
              <w:t>Magnetinis raidynas</w:t>
            </w:r>
            <w:r w:rsidR="00E24C36">
              <w:rPr>
                <w:rFonts w:ascii="Times New Roman" w:hAnsi="Times New Roman"/>
                <w:sz w:val="24"/>
                <w:szCs w:val="24"/>
              </w:rPr>
              <w:t xml:space="preserve"> </w:t>
            </w:r>
          </w:p>
        </w:tc>
        <w:tc>
          <w:tcPr>
            <w:tcW w:w="2228" w:type="dxa"/>
          </w:tcPr>
          <w:p w:rsidR="0079448C" w:rsidRDefault="00E24C36" w:rsidP="00111C04">
            <w:pPr>
              <w:spacing w:after="0" w:line="240" w:lineRule="auto"/>
              <w:jc w:val="center"/>
              <w:rPr>
                <w:rFonts w:ascii="Times New Roman" w:hAnsi="Times New Roman"/>
                <w:sz w:val="24"/>
                <w:szCs w:val="24"/>
              </w:rPr>
            </w:pPr>
            <w:r>
              <w:rPr>
                <w:rFonts w:ascii="Times New Roman" w:hAnsi="Times New Roman"/>
                <w:sz w:val="24"/>
                <w:szCs w:val="24"/>
              </w:rPr>
              <w:t>20,99</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79448C" w:rsidRPr="00760C9C" w:rsidTr="00CA7DDB">
        <w:tc>
          <w:tcPr>
            <w:tcW w:w="4860" w:type="dxa"/>
          </w:tcPr>
          <w:p w:rsidR="0079448C" w:rsidRDefault="00215FF3" w:rsidP="00CC4B3B">
            <w:pPr>
              <w:spacing w:after="0" w:line="240" w:lineRule="auto"/>
              <w:jc w:val="both"/>
              <w:rPr>
                <w:rFonts w:ascii="Times New Roman" w:hAnsi="Times New Roman"/>
                <w:sz w:val="24"/>
                <w:szCs w:val="24"/>
              </w:rPr>
            </w:pPr>
            <w:r>
              <w:rPr>
                <w:rFonts w:ascii="Times New Roman" w:hAnsi="Times New Roman"/>
                <w:sz w:val="24"/>
                <w:szCs w:val="24"/>
              </w:rPr>
              <w:t>Smėlio laikrodžių rinkinys</w:t>
            </w:r>
          </w:p>
        </w:tc>
        <w:tc>
          <w:tcPr>
            <w:tcW w:w="2228" w:type="dxa"/>
          </w:tcPr>
          <w:p w:rsidR="0079448C" w:rsidRDefault="00215FF3" w:rsidP="00111C04">
            <w:pPr>
              <w:spacing w:after="0" w:line="240" w:lineRule="auto"/>
              <w:jc w:val="center"/>
              <w:rPr>
                <w:rFonts w:ascii="Times New Roman" w:hAnsi="Times New Roman"/>
                <w:sz w:val="24"/>
                <w:szCs w:val="24"/>
              </w:rPr>
            </w:pPr>
            <w:r>
              <w:rPr>
                <w:rFonts w:ascii="Times New Roman" w:hAnsi="Times New Roman"/>
                <w:sz w:val="24"/>
                <w:szCs w:val="24"/>
              </w:rPr>
              <w:t>34,64</w:t>
            </w:r>
          </w:p>
        </w:tc>
        <w:tc>
          <w:tcPr>
            <w:tcW w:w="2658" w:type="dxa"/>
          </w:tcPr>
          <w:p w:rsidR="0079448C"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E24C36" w:rsidRPr="00760C9C" w:rsidTr="00CA7DDB">
        <w:tc>
          <w:tcPr>
            <w:tcW w:w="4860" w:type="dxa"/>
          </w:tcPr>
          <w:p w:rsidR="00E24C36" w:rsidRDefault="00215FF3" w:rsidP="00CC4B3B">
            <w:pPr>
              <w:spacing w:after="0" w:line="240" w:lineRule="auto"/>
              <w:jc w:val="both"/>
              <w:rPr>
                <w:rFonts w:ascii="Times New Roman" w:hAnsi="Times New Roman"/>
                <w:sz w:val="24"/>
                <w:szCs w:val="24"/>
              </w:rPr>
            </w:pPr>
            <w:r>
              <w:rPr>
                <w:rFonts w:ascii="Times New Roman" w:hAnsi="Times New Roman"/>
                <w:sz w:val="24"/>
                <w:szCs w:val="24"/>
              </w:rPr>
              <w:t>Antspaudai „Metai“</w:t>
            </w:r>
          </w:p>
        </w:tc>
        <w:tc>
          <w:tcPr>
            <w:tcW w:w="2228" w:type="dxa"/>
          </w:tcPr>
          <w:p w:rsidR="00E24C36" w:rsidRDefault="00215FF3" w:rsidP="00111C04">
            <w:pPr>
              <w:spacing w:after="0" w:line="240" w:lineRule="auto"/>
              <w:jc w:val="center"/>
              <w:rPr>
                <w:rFonts w:ascii="Times New Roman" w:hAnsi="Times New Roman"/>
                <w:sz w:val="24"/>
                <w:szCs w:val="24"/>
              </w:rPr>
            </w:pPr>
            <w:r>
              <w:rPr>
                <w:rFonts w:ascii="Times New Roman" w:hAnsi="Times New Roman"/>
                <w:sz w:val="24"/>
                <w:szCs w:val="24"/>
              </w:rPr>
              <w:t>22,90</w:t>
            </w:r>
          </w:p>
        </w:tc>
        <w:tc>
          <w:tcPr>
            <w:tcW w:w="2658" w:type="dxa"/>
          </w:tcPr>
          <w:p w:rsidR="00E24C36"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E24C36" w:rsidRPr="00760C9C" w:rsidTr="00CA7DDB">
        <w:tc>
          <w:tcPr>
            <w:tcW w:w="4860" w:type="dxa"/>
          </w:tcPr>
          <w:p w:rsidR="00E24C36" w:rsidRDefault="00215FF3" w:rsidP="00CC4B3B">
            <w:pPr>
              <w:spacing w:after="0" w:line="240" w:lineRule="auto"/>
              <w:jc w:val="both"/>
              <w:rPr>
                <w:rFonts w:ascii="Times New Roman" w:hAnsi="Times New Roman"/>
                <w:sz w:val="24"/>
                <w:szCs w:val="24"/>
              </w:rPr>
            </w:pPr>
            <w:r>
              <w:rPr>
                <w:rFonts w:ascii="Times New Roman" w:hAnsi="Times New Roman"/>
                <w:sz w:val="24"/>
                <w:szCs w:val="24"/>
              </w:rPr>
              <w:t>Antspaudai „Skaičiai“</w:t>
            </w:r>
          </w:p>
        </w:tc>
        <w:tc>
          <w:tcPr>
            <w:tcW w:w="2228" w:type="dxa"/>
          </w:tcPr>
          <w:p w:rsidR="00E24C36" w:rsidRDefault="00215FF3" w:rsidP="00111C04">
            <w:pPr>
              <w:spacing w:after="0" w:line="240" w:lineRule="auto"/>
              <w:jc w:val="center"/>
              <w:rPr>
                <w:rFonts w:ascii="Times New Roman" w:hAnsi="Times New Roman"/>
                <w:sz w:val="24"/>
                <w:szCs w:val="24"/>
              </w:rPr>
            </w:pPr>
            <w:r>
              <w:rPr>
                <w:rFonts w:ascii="Times New Roman" w:hAnsi="Times New Roman"/>
                <w:sz w:val="24"/>
                <w:szCs w:val="24"/>
              </w:rPr>
              <w:t>21,30</w:t>
            </w:r>
          </w:p>
        </w:tc>
        <w:tc>
          <w:tcPr>
            <w:tcW w:w="2658" w:type="dxa"/>
          </w:tcPr>
          <w:p w:rsidR="00E24C36"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E24C36" w:rsidRPr="00760C9C" w:rsidTr="00CA7DDB">
        <w:tc>
          <w:tcPr>
            <w:tcW w:w="4860" w:type="dxa"/>
          </w:tcPr>
          <w:p w:rsidR="00E24C36" w:rsidRDefault="00215FF3" w:rsidP="00CC4B3B">
            <w:pPr>
              <w:spacing w:after="0" w:line="240" w:lineRule="auto"/>
              <w:jc w:val="both"/>
              <w:rPr>
                <w:rFonts w:ascii="Times New Roman" w:hAnsi="Times New Roman"/>
                <w:sz w:val="24"/>
                <w:szCs w:val="24"/>
              </w:rPr>
            </w:pPr>
            <w:r>
              <w:rPr>
                <w:rFonts w:ascii="Times New Roman" w:hAnsi="Times New Roman"/>
                <w:sz w:val="24"/>
                <w:szCs w:val="24"/>
              </w:rPr>
              <w:t>Įvairūs žaislai ir žaidimai</w:t>
            </w:r>
          </w:p>
        </w:tc>
        <w:tc>
          <w:tcPr>
            <w:tcW w:w="2228" w:type="dxa"/>
          </w:tcPr>
          <w:p w:rsidR="00E24C36" w:rsidRDefault="00215FF3" w:rsidP="00111C04">
            <w:pPr>
              <w:spacing w:after="0" w:line="240" w:lineRule="auto"/>
              <w:jc w:val="center"/>
              <w:rPr>
                <w:rFonts w:ascii="Times New Roman" w:hAnsi="Times New Roman"/>
                <w:sz w:val="24"/>
                <w:szCs w:val="24"/>
              </w:rPr>
            </w:pPr>
            <w:r>
              <w:rPr>
                <w:rFonts w:ascii="Times New Roman" w:hAnsi="Times New Roman"/>
                <w:sz w:val="24"/>
                <w:szCs w:val="24"/>
              </w:rPr>
              <w:t>136,52</w:t>
            </w:r>
          </w:p>
        </w:tc>
        <w:tc>
          <w:tcPr>
            <w:tcW w:w="2658" w:type="dxa"/>
          </w:tcPr>
          <w:p w:rsidR="00E24C36"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E24C36" w:rsidRPr="00760C9C" w:rsidTr="00CA7DDB">
        <w:tc>
          <w:tcPr>
            <w:tcW w:w="4860" w:type="dxa"/>
          </w:tcPr>
          <w:p w:rsidR="00E24C36" w:rsidRDefault="00215FF3" w:rsidP="00CC4B3B">
            <w:pPr>
              <w:spacing w:after="0" w:line="240" w:lineRule="auto"/>
              <w:jc w:val="both"/>
              <w:rPr>
                <w:rFonts w:ascii="Times New Roman" w:hAnsi="Times New Roman"/>
                <w:sz w:val="24"/>
                <w:szCs w:val="24"/>
              </w:rPr>
            </w:pPr>
            <w:r>
              <w:rPr>
                <w:rFonts w:ascii="Times New Roman" w:hAnsi="Times New Roman"/>
                <w:sz w:val="24"/>
                <w:szCs w:val="24"/>
              </w:rPr>
              <w:t>Spauda ir literatūra</w:t>
            </w:r>
          </w:p>
        </w:tc>
        <w:tc>
          <w:tcPr>
            <w:tcW w:w="2228" w:type="dxa"/>
          </w:tcPr>
          <w:p w:rsidR="00E24C36" w:rsidRDefault="00215FF3" w:rsidP="00111C04">
            <w:pPr>
              <w:spacing w:after="0" w:line="240" w:lineRule="auto"/>
              <w:jc w:val="center"/>
              <w:rPr>
                <w:rFonts w:ascii="Times New Roman" w:hAnsi="Times New Roman"/>
                <w:sz w:val="24"/>
                <w:szCs w:val="24"/>
              </w:rPr>
            </w:pPr>
            <w:r>
              <w:rPr>
                <w:rFonts w:ascii="Times New Roman" w:hAnsi="Times New Roman"/>
                <w:sz w:val="24"/>
                <w:szCs w:val="24"/>
              </w:rPr>
              <w:t>89,38</w:t>
            </w:r>
          </w:p>
        </w:tc>
        <w:tc>
          <w:tcPr>
            <w:tcW w:w="2658" w:type="dxa"/>
          </w:tcPr>
          <w:p w:rsidR="00E24C36" w:rsidRDefault="00111C04" w:rsidP="00954C12">
            <w:pPr>
              <w:spacing w:after="0" w:line="240" w:lineRule="auto"/>
              <w:jc w:val="center"/>
              <w:rPr>
                <w:rFonts w:ascii="Times New Roman" w:hAnsi="Times New Roman"/>
                <w:sz w:val="24"/>
                <w:szCs w:val="24"/>
              </w:rPr>
            </w:pPr>
            <w:r w:rsidRPr="00111C04">
              <w:rPr>
                <w:rFonts w:ascii="Times New Roman" w:hAnsi="Times New Roman"/>
                <w:sz w:val="24"/>
                <w:szCs w:val="24"/>
              </w:rPr>
              <w:t>Mokinio krepšelis</w:t>
            </w:r>
          </w:p>
        </w:tc>
      </w:tr>
      <w:tr w:rsidR="00CF5073" w:rsidRPr="00760C9C" w:rsidTr="00CA7DDB">
        <w:tc>
          <w:tcPr>
            <w:tcW w:w="4860" w:type="dxa"/>
          </w:tcPr>
          <w:p w:rsidR="00CF5073" w:rsidRPr="000E6C98" w:rsidRDefault="00CF5073" w:rsidP="000E6C98">
            <w:pPr>
              <w:spacing w:after="0" w:line="240" w:lineRule="auto"/>
              <w:jc w:val="right"/>
              <w:rPr>
                <w:rFonts w:ascii="Times New Roman" w:hAnsi="Times New Roman"/>
                <w:sz w:val="24"/>
                <w:szCs w:val="24"/>
              </w:rPr>
            </w:pPr>
            <w:r w:rsidRPr="000E6C98">
              <w:rPr>
                <w:rFonts w:ascii="Times New Roman" w:hAnsi="Times New Roman"/>
                <w:sz w:val="24"/>
                <w:szCs w:val="24"/>
              </w:rPr>
              <w:t>VISO:</w:t>
            </w:r>
          </w:p>
        </w:tc>
        <w:tc>
          <w:tcPr>
            <w:tcW w:w="2228" w:type="dxa"/>
          </w:tcPr>
          <w:p w:rsidR="00CF5073" w:rsidRPr="004A39CB" w:rsidRDefault="007C6D58" w:rsidP="00954C12">
            <w:pPr>
              <w:spacing w:after="0" w:line="240" w:lineRule="auto"/>
              <w:jc w:val="center"/>
              <w:rPr>
                <w:rFonts w:ascii="Times New Roman" w:hAnsi="Times New Roman"/>
                <w:sz w:val="24"/>
                <w:szCs w:val="24"/>
              </w:rPr>
            </w:pPr>
            <w:r w:rsidRPr="004A39CB">
              <w:rPr>
                <w:rFonts w:ascii="Times New Roman" w:hAnsi="Times New Roman"/>
                <w:sz w:val="24"/>
                <w:szCs w:val="24"/>
              </w:rPr>
              <w:t>6184,02</w:t>
            </w:r>
          </w:p>
        </w:tc>
        <w:tc>
          <w:tcPr>
            <w:tcW w:w="2658" w:type="dxa"/>
          </w:tcPr>
          <w:p w:rsidR="00CF5073" w:rsidRDefault="00CF5073" w:rsidP="00954C12">
            <w:pPr>
              <w:spacing w:after="0" w:line="240" w:lineRule="auto"/>
              <w:jc w:val="center"/>
              <w:rPr>
                <w:rFonts w:ascii="Times New Roman" w:hAnsi="Times New Roman"/>
                <w:sz w:val="24"/>
                <w:szCs w:val="24"/>
              </w:rPr>
            </w:pPr>
          </w:p>
        </w:tc>
      </w:tr>
    </w:tbl>
    <w:p w:rsidR="001027CF" w:rsidRDefault="001027CF" w:rsidP="00CC4B3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027CF" w:rsidRDefault="001027CF" w:rsidP="00597565">
      <w:pPr>
        <w:spacing w:after="0" w:line="240" w:lineRule="auto"/>
        <w:jc w:val="both"/>
        <w:rPr>
          <w:rFonts w:ascii="Times New Roman" w:hAnsi="Times New Roman"/>
          <w:sz w:val="24"/>
          <w:szCs w:val="24"/>
        </w:rPr>
      </w:pPr>
      <w:r>
        <w:rPr>
          <w:rFonts w:ascii="Times New Roman" w:hAnsi="Times New Roman"/>
          <w:sz w:val="24"/>
          <w:szCs w:val="24"/>
        </w:rPr>
        <w:t>7.2. Remonto darbai, fizinės aplinkos gerinimas.</w:t>
      </w:r>
    </w:p>
    <w:p w:rsidR="001027CF" w:rsidRDefault="001027CF" w:rsidP="00597565">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1027CF" w:rsidRPr="00760C9C" w:rsidTr="00BE6B7F">
        <w:tc>
          <w:tcPr>
            <w:tcW w:w="4860"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Atlikti darbai</w:t>
            </w:r>
          </w:p>
        </w:tc>
        <w:tc>
          <w:tcPr>
            <w:tcW w:w="1519"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Panaudotos lėšos (</w:t>
            </w:r>
            <w:proofErr w:type="spellStart"/>
            <w:r w:rsidRPr="00954C12">
              <w:rPr>
                <w:rFonts w:ascii="Times New Roman" w:hAnsi="Times New Roman"/>
                <w:sz w:val="24"/>
                <w:szCs w:val="24"/>
              </w:rPr>
              <w:t>Eur</w:t>
            </w:r>
            <w:proofErr w:type="spellEnd"/>
            <w:r w:rsidRPr="00954C12">
              <w:rPr>
                <w:rFonts w:ascii="Times New Roman" w:hAnsi="Times New Roman"/>
                <w:sz w:val="24"/>
                <w:szCs w:val="24"/>
              </w:rPr>
              <w:t>)</w:t>
            </w:r>
          </w:p>
        </w:tc>
        <w:tc>
          <w:tcPr>
            <w:tcW w:w="3367" w:type="dxa"/>
          </w:tcPr>
          <w:p w:rsidR="001027CF" w:rsidRPr="00954C12" w:rsidRDefault="001027CF" w:rsidP="00954C12">
            <w:pPr>
              <w:spacing w:after="0" w:line="240" w:lineRule="auto"/>
              <w:jc w:val="center"/>
              <w:rPr>
                <w:rFonts w:ascii="Times New Roman" w:hAnsi="Times New Roman"/>
                <w:sz w:val="24"/>
                <w:szCs w:val="24"/>
              </w:rPr>
            </w:pPr>
            <w:r w:rsidRPr="00954C12">
              <w:rPr>
                <w:rFonts w:ascii="Times New Roman" w:hAnsi="Times New Roman"/>
                <w:sz w:val="24"/>
                <w:szCs w:val="24"/>
              </w:rPr>
              <w:t>Finansavimo šaltiniai</w:t>
            </w:r>
          </w:p>
        </w:tc>
      </w:tr>
      <w:tr w:rsidR="001027CF" w:rsidRPr="00760C9C" w:rsidTr="00BE6B7F">
        <w:tc>
          <w:tcPr>
            <w:tcW w:w="4860" w:type="dxa"/>
          </w:tcPr>
          <w:p w:rsidR="001027CF" w:rsidRPr="00492E2D" w:rsidRDefault="000B1D1A" w:rsidP="00AC0A25">
            <w:pPr>
              <w:spacing w:after="0" w:line="240" w:lineRule="auto"/>
              <w:jc w:val="both"/>
              <w:rPr>
                <w:rFonts w:ascii="Times New Roman" w:hAnsi="Times New Roman"/>
                <w:sz w:val="24"/>
                <w:szCs w:val="24"/>
              </w:rPr>
            </w:pPr>
            <w:r>
              <w:rPr>
                <w:rFonts w:ascii="Times New Roman" w:hAnsi="Times New Roman"/>
                <w:sz w:val="24"/>
                <w:szCs w:val="24"/>
              </w:rPr>
              <w:t>Atliktas kosmetinis įstaigos laiptinių remontas</w:t>
            </w:r>
          </w:p>
        </w:tc>
        <w:tc>
          <w:tcPr>
            <w:tcW w:w="1519" w:type="dxa"/>
          </w:tcPr>
          <w:p w:rsidR="001027CF" w:rsidRPr="00101940" w:rsidRDefault="00D243EF" w:rsidP="00101940">
            <w:pPr>
              <w:spacing w:after="0" w:line="240" w:lineRule="auto"/>
              <w:jc w:val="center"/>
              <w:rPr>
                <w:rFonts w:ascii="Times New Roman" w:hAnsi="Times New Roman"/>
                <w:sz w:val="24"/>
                <w:szCs w:val="24"/>
              </w:rPr>
            </w:pPr>
            <w:r>
              <w:rPr>
                <w:rFonts w:ascii="Times New Roman" w:hAnsi="Times New Roman"/>
                <w:sz w:val="24"/>
                <w:szCs w:val="24"/>
              </w:rPr>
              <w:t>3</w:t>
            </w:r>
            <w:r w:rsidR="00101940">
              <w:rPr>
                <w:rFonts w:ascii="Times New Roman" w:hAnsi="Times New Roman"/>
                <w:sz w:val="24"/>
                <w:szCs w:val="24"/>
              </w:rPr>
              <w:t>00,00</w:t>
            </w:r>
          </w:p>
        </w:tc>
        <w:tc>
          <w:tcPr>
            <w:tcW w:w="3367" w:type="dxa"/>
          </w:tcPr>
          <w:p w:rsidR="001027CF" w:rsidRPr="00BE6B7F" w:rsidRDefault="00BE6B7F" w:rsidP="00A0583E">
            <w:pPr>
              <w:spacing w:after="0" w:line="240" w:lineRule="auto"/>
              <w:jc w:val="center"/>
              <w:rPr>
                <w:rFonts w:ascii="Times New Roman" w:hAnsi="Times New Roman"/>
                <w:sz w:val="24"/>
                <w:szCs w:val="24"/>
              </w:rPr>
            </w:pPr>
            <w:r w:rsidRPr="00BE6B7F">
              <w:rPr>
                <w:rFonts w:ascii="Times New Roman" w:hAnsi="Times New Roman"/>
                <w:sz w:val="24"/>
                <w:szCs w:val="24"/>
              </w:rPr>
              <w:t>Įstaigos biudžeto lėšos</w:t>
            </w:r>
          </w:p>
        </w:tc>
      </w:tr>
      <w:tr w:rsidR="001027CF" w:rsidRPr="00760C9C" w:rsidTr="00BE6B7F">
        <w:tc>
          <w:tcPr>
            <w:tcW w:w="4860" w:type="dxa"/>
          </w:tcPr>
          <w:p w:rsidR="001027CF" w:rsidRPr="00760C9C" w:rsidRDefault="00182336" w:rsidP="00182336">
            <w:pPr>
              <w:spacing w:after="0" w:line="240" w:lineRule="auto"/>
              <w:jc w:val="both"/>
              <w:rPr>
                <w:rFonts w:ascii="Times New Roman" w:hAnsi="Times New Roman"/>
                <w:sz w:val="24"/>
                <w:szCs w:val="24"/>
              </w:rPr>
            </w:pPr>
            <w:r>
              <w:rPr>
                <w:rFonts w:ascii="Times New Roman" w:hAnsi="Times New Roman"/>
                <w:sz w:val="24"/>
                <w:szCs w:val="24"/>
              </w:rPr>
              <w:t>Užsandarinti įstaigos pastato langai</w:t>
            </w:r>
          </w:p>
        </w:tc>
        <w:tc>
          <w:tcPr>
            <w:tcW w:w="1519" w:type="dxa"/>
          </w:tcPr>
          <w:p w:rsidR="001027CF" w:rsidRPr="00101940" w:rsidRDefault="00A37D78" w:rsidP="00954C12">
            <w:pPr>
              <w:spacing w:after="0" w:line="240" w:lineRule="auto"/>
              <w:jc w:val="center"/>
              <w:rPr>
                <w:rFonts w:ascii="Times New Roman" w:hAnsi="Times New Roman"/>
                <w:sz w:val="24"/>
                <w:szCs w:val="24"/>
              </w:rPr>
            </w:pPr>
            <w:r w:rsidRPr="00101940">
              <w:rPr>
                <w:rFonts w:ascii="Times New Roman" w:hAnsi="Times New Roman"/>
                <w:sz w:val="24"/>
                <w:szCs w:val="24"/>
              </w:rPr>
              <w:t>1000,00</w:t>
            </w:r>
          </w:p>
        </w:tc>
        <w:tc>
          <w:tcPr>
            <w:tcW w:w="3367" w:type="dxa"/>
          </w:tcPr>
          <w:p w:rsidR="001027CF" w:rsidRPr="00BE6B7F" w:rsidRDefault="00BE6B7F" w:rsidP="00BE6B7F">
            <w:pPr>
              <w:spacing w:after="0" w:line="240" w:lineRule="auto"/>
              <w:jc w:val="center"/>
              <w:rPr>
                <w:rFonts w:ascii="Times New Roman" w:hAnsi="Times New Roman"/>
                <w:sz w:val="24"/>
                <w:szCs w:val="24"/>
              </w:rPr>
            </w:pPr>
            <w:r w:rsidRPr="00BE6B7F">
              <w:rPr>
                <w:rFonts w:ascii="Times New Roman" w:hAnsi="Times New Roman"/>
                <w:sz w:val="24"/>
                <w:szCs w:val="24"/>
              </w:rPr>
              <w:t>Rokiškio rajono savivaldybės statybos ir infrastruktūros plėtros skyrius</w:t>
            </w:r>
          </w:p>
        </w:tc>
      </w:tr>
      <w:tr w:rsidR="001027CF" w:rsidRPr="00760C9C" w:rsidTr="00BE6B7F">
        <w:tc>
          <w:tcPr>
            <w:tcW w:w="4860" w:type="dxa"/>
          </w:tcPr>
          <w:p w:rsidR="001027CF" w:rsidRPr="00760C9C" w:rsidRDefault="00182336" w:rsidP="00AC0A25">
            <w:pPr>
              <w:spacing w:after="0" w:line="240" w:lineRule="auto"/>
              <w:jc w:val="both"/>
              <w:rPr>
                <w:rFonts w:ascii="Times New Roman" w:hAnsi="Times New Roman"/>
                <w:sz w:val="24"/>
                <w:szCs w:val="24"/>
              </w:rPr>
            </w:pPr>
            <w:r>
              <w:rPr>
                <w:rFonts w:ascii="Times New Roman" w:hAnsi="Times New Roman"/>
                <w:sz w:val="24"/>
                <w:szCs w:val="24"/>
              </w:rPr>
              <w:t>Išdažytas įstaigos koridorius</w:t>
            </w:r>
          </w:p>
        </w:tc>
        <w:tc>
          <w:tcPr>
            <w:tcW w:w="1519" w:type="dxa"/>
          </w:tcPr>
          <w:p w:rsidR="001027CF" w:rsidRPr="00101940" w:rsidRDefault="001A533F" w:rsidP="00954C12">
            <w:pPr>
              <w:spacing w:after="0" w:line="240" w:lineRule="auto"/>
              <w:jc w:val="center"/>
              <w:rPr>
                <w:rFonts w:ascii="Times New Roman" w:hAnsi="Times New Roman"/>
                <w:sz w:val="24"/>
                <w:szCs w:val="24"/>
              </w:rPr>
            </w:pPr>
            <w:r>
              <w:rPr>
                <w:rFonts w:ascii="Times New Roman" w:hAnsi="Times New Roman"/>
                <w:sz w:val="24"/>
                <w:szCs w:val="24"/>
              </w:rPr>
              <w:t>8</w:t>
            </w:r>
            <w:r w:rsidR="00101940">
              <w:rPr>
                <w:rFonts w:ascii="Times New Roman" w:hAnsi="Times New Roman"/>
                <w:sz w:val="24"/>
                <w:szCs w:val="24"/>
              </w:rPr>
              <w:t>0,00</w:t>
            </w:r>
          </w:p>
        </w:tc>
        <w:tc>
          <w:tcPr>
            <w:tcW w:w="3367" w:type="dxa"/>
          </w:tcPr>
          <w:p w:rsidR="001027CF" w:rsidRPr="00BE6B7F" w:rsidRDefault="00BE6B7F" w:rsidP="00954C12">
            <w:pPr>
              <w:spacing w:after="0" w:line="240" w:lineRule="auto"/>
              <w:jc w:val="center"/>
              <w:rPr>
                <w:rFonts w:ascii="Times New Roman" w:hAnsi="Times New Roman"/>
                <w:sz w:val="24"/>
                <w:szCs w:val="24"/>
              </w:rPr>
            </w:pPr>
            <w:r w:rsidRPr="00BE6B7F">
              <w:rPr>
                <w:rFonts w:ascii="Times New Roman" w:hAnsi="Times New Roman"/>
                <w:sz w:val="24"/>
                <w:szCs w:val="24"/>
              </w:rPr>
              <w:t>Įstaigos biudžeto lėšos</w:t>
            </w:r>
          </w:p>
        </w:tc>
      </w:tr>
      <w:tr w:rsidR="001027CF" w:rsidRPr="00760C9C" w:rsidTr="00BE6B7F">
        <w:tc>
          <w:tcPr>
            <w:tcW w:w="4860" w:type="dxa"/>
          </w:tcPr>
          <w:p w:rsidR="001027CF" w:rsidRDefault="00182336" w:rsidP="00AC0A25">
            <w:pPr>
              <w:spacing w:after="0" w:line="240" w:lineRule="auto"/>
              <w:jc w:val="both"/>
              <w:rPr>
                <w:rFonts w:ascii="Times New Roman" w:hAnsi="Times New Roman"/>
                <w:sz w:val="24"/>
                <w:szCs w:val="24"/>
              </w:rPr>
            </w:pPr>
            <w:r>
              <w:rPr>
                <w:rFonts w:ascii="Times New Roman" w:hAnsi="Times New Roman"/>
                <w:sz w:val="24"/>
                <w:szCs w:val="24"/>
              </w:rPr>
              <w:t>Suremontuota žaidimų kambario prieškambaris</w:t>
            </w:r>
          </w:p>
        </w:tc>
        <w:tc>
          <w:tcPr>
            <w:tcW w:w="1519" w:type="dxa"/>
          </w:tcPr>
          <w:p w:rsidR="001027CF" w:rsidRPr="00101940" w:rsidRDefault="00D243EF" w:rsidP="00954C12">
            <w:pPr>
              <w:spacing w:after="0" w:line="240" w:lineRule="auto"/>
              <w:jc w:val="center"/>
              <w:rPr>
                <w:rFonts w:ascii="Times New Roman" w:hAnsi="Times New Roman"/>
                <w:sz w:val="24"/>
                <w:szCs w:val="24"/>
              </w:rPr>
            </w:pPr>
            <w:r>
              <w:rPr>
                <w:rFonts w:ascii="Times New Roman" w:hAnsi="Times New Roman"/>
                <w:sz w:val="24"/>
                <w:szCs w:val="24"/>
              </w:rPr>
              <w:t>26</w:t>
            </w:r>
            <w:r w:rsidR="00101940">
              <w:rPr>
                <w:rFonts w:ascii="Times New Roman" w:hAnsi="Times New Roman"/>
                <w:sz w:val="24"/>
                <w:szCs w:val="24"/>
              </w:rPr>
              <w:t>0,00</w:t>
            </w:r>
          </w:p>
        </w:tc>
        <w:tc>
          <w:tcPr>
            <w:tcW w:w="3367" w:type="dxa"/>
          </w:tcPr>
          <w:p w:rsidR="001027CF" w:rsidRPr="00BE6B7F" w:rsidRDefault="00BE6B7F" w:rsidP="00954C12">
            <w:pPr>
              <w:spacing w:after="0" w:line="240" w:lineRule="auto"/>
              <w:jc w:val="center"/>
              <w:rPr>
                <w:rFonts w:ascii="Times New Roman" w:hAnsi="Times New Roman"/>
                <w:sz w:val="24"/>
                <w:szCs w:val="24"/>
              </w:rPr>
            </w:pPr>
            <w:r w:rsidRPr="00BE6B7F">
              <w:rPr>
                <w:rFonts w:ascii="Times New Roman" w:hAnsi="Times New Roman"/>
                <w:sz w:val="24"/>
                <w:szCs w:val="24"/>
              </w:rPr>
              <w:t>Įstaigos biudžeto lėšos</w:t>
            </w:r>
          </w:p>
        </w:tc>
      </w:tr>
      <w:tr w:rsidR="001027CF" w:rsidRPr="00760C9C" w:rsidTr="00BE6B7F">
        <w:tc>
          <w:tcPr>
            <w:tcW w:w="4860" w:type="dxa"/>
          </w:tcPr>
          <w:p w:rsidR="001027CF" w:rsidRDefault="00182336" w:rsidP="00AC0A25">
            <w:pPr>
              <w:spacing w:after="0" w:line="240" w:lineRule="auto"/>
              <w:jc w:val="both"/>
              <w:rPr>
                <w:rFonts w:ascii="Times New Roman" w:hAnsi="Times New Roman"/>
                <w:sz w:val="24"/>
                <w:szCs w:val="24"/>
              </w:rPr>
            </w:pPr>
            <w:r>
              <w:rPr>
                <w:rFonts w:ascii="Times New Roman" w:hAnsi="Times New Roman"/>
                <w:sz w:val="24"/>
                <w:szCs w:val="24"/>
              </w:rPr>
              <w:t>Atliktas kosmetinis virtuvės remontas</w:t>
            </w:r>
          </w:p>
        </w:tc>
        <w:tc>
          <w:tcPr>
            <w:tcW w:w="1519" w:type="dxa"/>
          </w:tcPr>
          <w:p w:rsidR="001027CF" w:rsidRPr="00101940" w:rsidRDefault="00101940" w:rsidP="00954C12">
            <w:pPr>
              <w:spacing w:after="0" w:line="240" w:lineRule="auto"/>
              <w:jc w:val="center"/>
              <w:rPr>
                <w:rFonts w:ascii="Times New Roman" w:hAnsi="Times New Roman"/>
                <w:sz w:val="24"/>
                <w:szCs w:val="24"/>
              </w:rPr>
            </w:pPr>
            <w:r>
              <w:rPr>
                <w:rFonts w:ascii="Times New Roman" w:hAnsi="Times New Roman"/>
                <w:sz w:val="24"/>
                <w:szCs w:val="24"/>
              </w:rPr>
              <w:t>90,00</w:t>
            </w:r>
          </w:p>
        </w:tc>
        <w:tc>
          <w:tcPr>
            <w:tcW w:w="3367" w:type="dxa"/>
          </w:tcPr>
          <w:p w:rsidR="001027CF" w:rsidRPr="00BE6B7F" w:rsidRDefault="00BE6B7F" w:rsidP="00954C12">
            <w:pPr>
              <w:spacing w:after="0" w:line="240" w:lineRule="auto"/>
              <w:jc w:val="center"/>
              <w:rPr>
                <w:rFonts w:ascii="Times New Roman" w:hAnsi="Times New Roman"/>
                <w:sz w:val="24"/>
                <w:szCs w:val="24"/>
              </w:rPr>
            </w:pPr>
            <w:r w:rsidRPr="00BE6B7F">
              <w:rPr>
                <w:rFonts w:ascii="Times New Roman" w:hAnsi="Times New Roman"/>
                <w:sz w:val="24"/>
                <w:szCs w:val="24"/>
              </w:rPr>
              <w:t>Įstaigos biudžeto lėšos</w:t>
            </w:r>
          </w:p>
        </w:tc>
      </w:tr>
      <w:tr w:rsidR="001027CF" w:rsidRPr="00760C9C" w:rsidTr="00BE6B7F">
        <w:tc>
          <w:tcPr>
            <w:tcW w:w="4860" w:type="dxa"/>
          </w:tcPr>
          <w:p w:rsidR="001027CF" w:rsidRDefault="00182336" w:rsidP="00AC0A25">
            <w:pPr>
              <w:spacing w:after="0" w:line="240" w:lineRule="auto"/>
              <w:jc w:val="both"/>
              <w:rPr>
                <w:rFonts w:ascii="Times New Roman" w:hAnsi="Times New Roman"/>
                <w:sz w:val="24"/>
                <w:szCs w:val="24"/>
              </w:rPr>
            </w:pPr>
            <w:r>
              <w:rPr>
                <w:rFonts w:ascii="Times New Roman" w:hAnsi="Times New Roman"/>
                <w:sz w:val="24"/>
                <w:szCs w:val="24"/>
              </w:rPr>
              <w:t>Atlikti kosmetiniai remontai grupių virtuvėlėse</w:t>
            </w:r>
          </w:p>
        </w:tc>
        <w:tc>
          <w:tcPr>
            <w:tcW w:w="1519" w:type="dxa"/>
          </w:tcPr>
          <w:p w:rsidR="001027CF" w:rsidRPr="00101940" w:rsidRDefault="00101940" w:rsidP="00954C12">
            <w:pPr>
              <w:spacing w:after="0" w:line="240" w:lineRule="auto"/>
              <w:jc w:val="center"/>
              <w:rPr>
                <w:rFonts w:ascii="Times New Roman" w:hAnsi="Times New Roman"/>
                <w:sz w:val="24"/>
                <w:szCs w:val="24"/>
              </w:rPr>
            </w:pPr>
            <w:r>
              <w:rPr>
                <w:rFonts w:ascii="Times New Roman" w:hAnsi="Times New Roman"/>
                <w:sz w:val="24"/>
                <w:szCs w:val="24"/>
              </w:rPr>
              <w:t>240,00</w:t>
            </w:r>
          </w:p>
        </w:tc>
        <w:tc>
          <w:tcPr>
            <w:tcW w:w="3367" w:type="dxa"/>
          </w:tcPr>
          <w:p w:rsidR="001027CF" w:rsidRPr="00BE6B7F" w:rsidRDefault="00BE6B7F" w:rsidP="00BE6B7F">
            <w:pPr>
              <w:spacing w:after="0" w:line="240" w:lineRule="auto"/>
              <w:jc w:val="center"/>
              <w:rPr>
                <w:rFonts w:ascii="Times New Roman" w:hAnsi="Times New Roman"/>
                <w:sz w:val="24"/>
                <w:szCs w:val="24"/>
              </w:rPr>
            </w:pPr>
            <w:r w:rsidRPr="00BE6B7F">
              <w:rPr>
                <w:rFonts w:ascii="Times New Roman" w:hAnsi="Times New Roman"/>
                <w:sz w:val="24"/>
                <w:szCs w:val="24"/>
              </w:rPr>
              <w:t>Įstaigos biudžeto lėšos</w:t>
            </w:r>
          </w:p>
        </w:tc>
      </w:tr>
      <w:tr w:rsidR="00071FC5" w:rsidRPr="00760C9C" w:rsidTr="00BE6B7F">
        <w:tc>
          <w:tcPr>
            <w:tcW w:w="4860" w:type="dxa"/>
          </w:tcPr>
          <w:p w:rsidR="00071FC5" w:rsidRDefault="00071FC5" w:rsidP="00AC0A25">
            <w:pPr>
              <w:spacing w:after="0" w:line="240" w:lineRule="auto"/>
              <w:jc w:val="both"/>
              <w:rPr>
                <w:rFonts w:ascii="Times New Roman" w:hAnsi="Times New Roman"/>
                <w:sz w:val="24"/>
                <w:szCs w:val="24"/>
              </w:rPr>
            </w:pPr>
            <w:r>
              <w:rPr>
                <w:rFonts w:ascii="Times New Roman" w:hAnsi="Times New Roman"/>
                <w:sz w:val="24"/>
                <w:szCs w:val="24"/>
              </w:rPr>
              <w:t>Įrengtas alpinariumas įstaigos kieme</w:t>
            </w:r>
          </w:p>
        </w:tc>
        <w:tc>
          <w:tcPr>
            <w:tcW w:w="1519" w:type="dxa"/>
          </w:tcPr>
          <w:p w:rsidR="00071FC5" w:rsidRPr="00101940" w:rsidRDefault="00101940" w:rsidP="00954C12">
            <w:pPr>
              <w:spacing w:after="0" w:line="240" w:lineRule="auto"/>
              <w:jc w:val="center"/>
              <w:rPr>
                <w:rFonts w:ascii="Times New Roman" w:hAnsi="Times New Roman"/>
                <w:sz w:val="24"/>
                <w:szCs w:val="24"/>
              </w:rPr>
            </w:pPr>
            <w:r>
              <w:rPr>
                <w:rFonts w:ascii="Times New Roman" w:hAnsi="Times New Roman"/>
                <w:sz w:val="24"/>
                <w:szCs w:val="24"/>
              </w:rPr>
              <w:t>50</w:t>
            </w:r>
            <w:r w:rsidRPr="00101940">
              <w:rPr>
                <w:rFonts w:ascii="Times New Roman" w:hAnsi="Times New Roman"/>
                <w:sz w:val="24"/>
                <w:szCs w:val="24"/>
              </w:rPr>
              <w:t>,00</w:t>
            </w:r>
          </w:p>
        </w:tc>
        <w:tc>
          <w:tcPr>
            <w:tcW w:w="3367" w:type="dxa"/>
          </w:tcPr>
          <w:p w:rsidR="00071FC5" w:rsidRPr="00BE6B7F" w:rsidRDefault="00BE6B7F" w:rsidP="00BE6B7F">
            <w:pPr>
              <w:spacing w:after="0" w:line="240" w:lineRule="auto"/>
              <w:jc w:val="center"/>
              <w:rPr>
                <w:rFonts w:ascii="Times New Roman" w:hAnsi="Times New Roman"/>
                <w:sz w:val="24"/>
                <w:szCs w:val="24"/>
              </w:rPr>
            </w:pPr>
            <w:r w:rsidRPr="00BE6B7F">
              <w:rPr>
                <w:rFonts w:ascii="Times New Roman" w:hAnsi="Times New Roman"/>
                <w:sz w:val="24"/>
                <w:szCs w:val="24"/>
              </w:rPr>
              <w:t>Paramos, labdaros lėšos</w:t>
            </w:r>
          </w:p>
        </w:tc>
      </w:tr>
      <w:tr w:rsidR="00071FC5" w:rsidRPr="00760C9C" w:rsidTr="00BE6B7F">
        <w:tc>
          <w:tcPr>
            <w:tcW w:w="4860" w:type="dxa"/>
          </w:tcPr>
          <w:p w:rsidR="00071FC5" w:rsidRDefault="00703C5F" w:rsidP="00AC0A25">
            <w:pPr>
              <w:spacing w:after="0" w:line="240" w:lineRule="auto"/>
              <w:jc w:val="both"/>
              <w:rPr>
                <w:rFonts w:ascii="Times New Roman" w:hAnsi="Times New Roman"/>
                <w:sz w:val="24"/>
                <w:szCs w:val="24"/>
              </w:rPr>
            </w:pPr>
            <w:r>
              <w:rPr>
                <w:rFonts w:ascii="Times New Roman" w:hAnsi="Times New Roman"/>
                <w:sz w:val="24"/>
                <w:szCs w:val="24"/>
              </w:rPr>
              <w:t>Pradėtas rengti</w:t>
            </w:r>
            <w:r w:rsidR="00071FC5">
              <w:rPr>
                <w:rFonts w:ascii="Times New Roman" w:hAnsi="Times New Roman"/>
                <w:sz w:val="24"/>
                <w:szCs w:val="24"/>
              </w:rPr>
              <w:t xml:space="preserve"> sveikatos takas vaikams</w:t>
            </w:r>
          </w:p>
        </w:tc>
        <w:tc>
          <w:tcPr>
            <w:tcW w:w="1519" w:type="dxa"/>
          </w:tcPr>
          <w:p w:rsidR="00071FC5" w:rsidRPr="00101940" w:rsidRDefault="00101940" w:rsidP="00101940">
            <w:pPr>
              <w:spacing w:after="0" w:line="240" w:lineRule="auto"/>
              <w:jc w:val="center"/>
              <w:rPr>
                <w:rFonts w:ascii="Times New Roman" w:hAnsi="Times New Roman"/>
                <w:sz w:val="24"/>
                <w:szCs w:val="24"/>
              </w:rPr>
            </w:pPr>
            <w:r w:rsidRPr="00101940">
              <w:rPr>
                <w:rFonts w:ascii="Times New Roman" w:hAnsi="Times New Roman"/>
                <w:sz w:val="24"/>
                <w:szCs w:val="24"/>
              </w:rPr>
              <w:t>5</w:t>
            </w:r>
            <w:r>
              <w:rPr>
                <w:rFonts w:ascii="Times New Roman" w:hAnsi="Times New Roman"/>
                <w:sz w:val="24"/>
                <w:szCs w:val="24"/>
              </w:rPr>
              <w:t>0</w:t>
            </w:r>
            <w:r w:rsidRPr="00101940">
              <w:rPr>
                <w:rFonts w:ascii="Times New Roman" w:hAnsi="Times New Roman"/>
                <w:sz w:val="24"/>
                <w:szCs w:val="24"/>
              </w:rPr>
              <w:t>,00</w:t>
            </w:r>
          </w:p>
        </w:tc>
        <w:tc>
          <w:tcPr>
            <w:tcW w:w="3367" w:type="dxa"/>
          </w:tcPr>
          <w:p w:rsidR="00071FC5" w:rsidRPr="00BE6B7F" w:rsidRDefault="00BE6B7F" w:rsidP="00BE6B7F">
            <w:pPr>
              <w:spacing w:after="0" w:line="240" w:lineRule="auto"/>
              <w:jc w:val="center"/>
              <w:rPr>
                <w:rFonts w:ascii="Times New Roman" w:hAnsi="Times New Roman"/>
                <w:sz w:val="24"/>
                <w:szCs w:val="24"/>
              </w:rPr>
            </w:pPr>
            <w:r w:rsidRPr="00BE6B7F">
              <w:rPr>
                <w:rFonts w:ascii="Times New Roman" w:hAnsi="Times New Roman"/>
                <w:sz w:val="24"/>
                <w:szCs w:val="24"/>
              </w:rPr>
              <w:t>Paramos, labdaros lėšos</w:t>
            </w:r>
          </w:p>
        </w:tc>
      </w:tr>
      <w:tr w:rsidR="001027CF" w:rsidRPr="00760C9C" w:rsidTr="00BE6B7F">
        <w:tc>
          <w:tcPr>
            <w:tcW w:w="4860" w:type="dxa"/>
          </w:tcPr>
          <w:p w:rsidR="001027CF" w:rsidRDefault="000E6C98" w:rsidP="000E6C98">
            <w:pPr>
              <w:spacing w:after="0" w:line="240" w:lineRule="auto"/>
              <w:jc w:val="right"/>
              <w:rPr>
                <w:rFonts w:ascii="Times New Roman" w:hAnsi="Times New Roman"/>
                <w:sz w:val="24"/>
                <w:szCs w:val="24"/>
              </w:rPr>
            </w:pPr>
            <w:r>
              <w:rPr>
                <w:rFonts w:ascii="Times New Roman" w:hAnsi="Times New Roman"/>
                <w:sz w:val="24"/>
                <w:szCs w:val="24"/>
              </w:rPr>
              <w:t>VISO:</w:t>
            </w:r>
          </w:p>
        </w:tc>
        <w:tc>
          <w:tcPr>
            <w:tcW w:w="1519" w:type="dxa"/>
          </w:tcPr>
          <w:p w:rsidR="001027CF" w:rsidRPr="004A39CB" w:rsidRDefault="001A533F" w:rsidP="00954C12">
            <w:pPr>
              <w:spacing w:after="0" w:line="240" w:lineRule="auto"/>
              <w:jc w:val="center"/>
              <w:rPr>
                <w:rFonts w:ascii="Times New Roman" w:hAnsi="Times New Roman"/>
                <w:sz w:val="24"/>
                <w:szCs w:val="24"/>
              </w:rPr>
            </w:pPr>
            <w:r>
              <w:rPr>
                <w:rFonts w:ascii="Times New Roman" w:hAnsi="Times New Roman"/>
                <w:sz w:val="24"/>
                <w:szCs w:val="24"/>
              </w:rPr>
              <w:t>207</w:t>
            </w:r>
            <w:r w:rsidR="00027828" w:rsidRPr="004A39CB">
              <w:rPr>
                <w:rFonts w:ascii="Times New Roman" w:hAnsi="Times New Roman"/>
                <w:sz w:val="24"/>
                <w:szCs w:val="24"/>
              </w:rPr>
              <w:t>0,00</w:t>
            </w:r>
          </w:p>
        </w:tc>
        <w:tc>
          <w:tcPr>
            <w:tcW w:w="3367" w:type="dxa"/>
          </w:tcPr>
          <w:p w:rsidR="001027CF" w:rsidRPr="00E5187C" w:rsidRDefault="001027CF" w:rsidP="00954C12">
            <w:pPr>
              <w:spacing w:after="0" w:line="240" w:lineRule="auto"/>
              <w:jc w:val="center"/>
              <w:rPr>
                <w:rFonts w:ascii="Times New Roman" w:hAnsi="Times New Roman"/>
                <w:color w:val="FF0000"/>
                <w:sz w:val="24"/>
                <w:szCs w:val="24"/>
              </w:rPr>
            </w:pPr>
          </w:p>
        </w:tc>
      </w:tr>
    </w:tbl>
    <w:p w:rsidR="00BE6B7F" w:rsidRDefault="00BE6B7F" w:rsidP="00AC0A25">
      <w:pPr>
        <w:spacing w:after="0" w:line="240" w:lineRule="auto"/>
        <w:jc w:val="both"/>
        <w:rPr>
          <w:rFonts w:ascii="Times New Roman" w:hAnsi="Times New Roman"/>
          <w:b/>
          <w:sz w:val="24"/>
          <w:szCs w:val="24"/>
        </w:rPr>
      </w:pPr>
    </w:p>
    <w:p w:rsidR="001027CF" w:rsidRDefault="000E6C98" w:rsidP="00AC0A25">
      <w:pPr>
        <w:spacing w:after="0" w:line="240" w:lineRule="auto"/>
        <w:jc w:val="both"/>
        <w:rPr>
          <w:rFonts w:ascii="Times New Roman" w:hAnsi="Times New Roman"/>
          <w:b/>
          <w:sz w:val="24"/>
          <w:szCs w:val="24"/>
        </w:rPr>
      </w:pPr>
      <w:r>
        <w:rPr>
          <w:rFonts w:ascii="Times New Roman" w:hAnsi="Times New Roman"/>
          <w:b/>
          <w:sz w:val="24"/>
          <w:szCs w:val="24"/>
        </w:rPr>
        <w:t>8. 2017 metais atlikti patikrinimai.</w:t>
      </w:r>
    </w:p>
    <w:p w:rsidR="000E6C98" w:rsidRDefault="000E6C98" w:rsidP="00AC0A25">
      <w:pPr>
        <w:spacing w:after="0" w:line="240" w:lineRule="auto"/>
        <w:jc w:val="both"/>
        <w:rPr>
          <w:rFonts w:ascii="Times New Roman" w:hAnsi="Times New Roman"/>
          <w:b/>
          <w:sz w:val="24"/>
          <w:szCs w:val="24"/>
        </w:rPr>
      </w:pPr>
    </w:p>
    <w:p w:rsidR="001027CF" w:rsidRDefault="000E6C98" w:rsidP="00597565">
      <w:pPr>
        <w:spacing w:after="0" w:line="240" w:lineRule="auto"/>
        <w:jc w:val="both"/>
        <w:rPr>
          <w:rFonts w:ascii="Times New Roman" w:hAnsi="Times New Roman"/>
          <w:b/>
          <w:sz w:val="24"/>
          <w:szCs w:val="24"/>
        </w:rPr>
      </w:pPr>
      <w:r>
        <w:rPr>
          <w:rFonts w:ascii="Times New Roman" w:hAnsi="Times New Roman"/>
          <w:b/>
          <w:sz w:val="24"/>
          <w:szCs w:val="24"/>
        </w:rPr>
        <w:t>9</w:t>
      </w:r>
      <w:r w:rsidR="001027CF" w:rsidRPr="00435ED8">
        <w:rPr>
          <w:rFonts w:ascii="Times New Roman" w:hAnsi="Times New Roman"/>
          <w:b/>
          <w:sz w:val="24"/>
          <w:szCs w:val="24"/>
        </w:rPr>
        <w:t>. Pagrindinės proble</w:t>
      </w:r>
      <w:r>
        <w:rPr>
          <w:rFonts w:ascii="Times New Roman" w:hAnsi="Times New Roman"/>
          <w:b/>
          <w:sz w:val="24"/>
          <w:szCs w:val="24"/>
        </w:rPr>
        <w:t>mos ir veiklos perspektyvos 2018 metams</w:t>
      </w:r>
      <w:r w:rsidR="001027CF" w:rsidRPr="00435ED8">
        <w:rPr>
          <w:rFonts w:ascii="Times New Roman" w:hAnsi="Times New Roman"/>
          <w:b/>
          <w:sz w:val="24"/>
          <w:szCs w:val="24"/>
        </w:rPr>
        <w:t>.</w:t>
      </w:r>
    </w:p>
    <w:p w:rsidR="001027CF" w:rsidRDefault="001027CF" w:rsidP="00597565">
      <w:pPr>
        <w:spacing w:after="0" w:line="240" w:lineRule="auto"/>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320"/>
        <w:gridCol w:w="2906"/>
      </w:tblGrid>
      <w:tr w:rsidR="001027CF" w:rsidTr="0065069E">
        <w:tc>
          <w:tcPr>
            <w:tcW w:w="648" w:type="dxa"/>
          </w:tcPr>
          <w:p w:rsidR="001027CF" w:rsidRPr="00A61EF9" w:rsidRDefault="001027CF" w:rsidP="00954C12">
            <w:pPr>
              <w:spacing w:after="0" w:line="240" w:lineRule="auto"/>
              <w:jc w:val="center"/>
              <w:rPr>
                <w:rFonts w:ascii="Times New Roman" w:hAnsi="Times New Roman"/>
                <w:sz w:val="24"/>
                <w:szCs w:val="24"/>
              </w:rPr>
            </w:pPr>
            <w:r w:rsidRPr="00A61EF9">
              <w:rPr>
                <w:rFonts w:ascii="Times New Roman" w:hAnsi="Times New Roman"/>
                <w:sz w:val="24"/>
                <w:szCs w:val="24"/>
              </w:rPr>
              <w:t>Eil.</w:t>
            </w:r>
          </w:p>
          <w:p w:rsidR="001027CF" w:rsidRPr="00A61EF9" w:rsidRDefault="001027CF" w:rsidP="00954C12">
            <w:pPr>
              <w:spacing w:after="0" w:line="240" w:lineRule="auto"/>
              <w:jc w:val="center"/>
              <w:rPr>
                <w:rFonts w:ascii="Times New Roman" w:hAnsi="Times New Roman"/>
                <w:sz w:val="24"/>
                <w:szCs w:val="24"/>
              </w:rPr>
            </w:pPr>
            <w:r w:rsidRPr="00A61EF9">
              <w:rPr>
                <w:rFonts w:ascii="Times New Roman" w:hAnsi="Times New Roman"/>
                <w:sz w:val="24"/>
                <w:szCs w:val="24"/>
              </w:rPr>
              <w:t>Nr.</w:t>
            </w:r>
          </w:p>
        </w:tc>
        <w:tc>
          <w:tcPr>
            <w:tcW w:w="1980" w:type="dxa"/>
          </w:tcPr>
          <w:p w:rsidR="001027CF" w:rsidRPr="00A61EF9" w:rsidRDefault="001027CF" w:rsidP="00954C12">
            <w:pPr>
              <w:spacing w:after="0" w:line="240" w:lineRule="auto"/>
              <w:jc w:val="center"/>
              <w:rPr>
                <w:rFonts w:ascii="Times New Roman" w:hAnsi="Times New Roman"/>
                <w:sz w:val="24"/>
                <w:szCs w:val="24"/>
              </w:rPr>
            </w:pPr>
            <w:r w:rsidRPr="00A61EF9">
              <w:rPr>
                <w:rFonts w:ascii="Times New Roman" w:hAnsi="Times New Roman"/>
                <w:sz w:val="24"/>
                <w:szCs w:val="24"/>
              </w:rPr>
              <w:t>Problema</w:t>
            </w:r>
          </w:p>
        </w:tc>
        <w:tc>
          <w:tcPr>
            <w:tcW w:w="4320" w:type="dxa"/>
          </w:tcPr>
          <w:p w:rsidR="001027CF" w:rsidRPr="00A61EF9" w:rsidRDefault="001027CF" w:rsidP="00954C12">
            <w:pPr>
              <w:spacing w:after="0" w:line="240" w:lineRule="auto"/>
              <w:jc w:val="center"/>
              <w:rPr>
                <w:rFonts w:ascii="Times New Roman" w:hAnsi="Times New Roman"/>
                <w:sz w:val="24"/>
                <w:szCs w:val="24"/>
              </w:rPr>
            </w:pPr>
            <w:r w:rsidRPr="00A61EF9">
              <w:rPr>
                <w:rFonts w:ascii="Times New Roman" w:hAnsi="Times New Roman"/>
                <w:sz w:val="24"/>
                <w:szCs w:val="24"/>
              </w:rPr>
              <w:t>Argumentai</w:t>
            </w:r>
          </w:p>
          <w:p w:rsidR="001027CF" w:rsidRPr="00A61EF9" w:rsidRDefault="001027CF" w:rsidP="00954C12">
            <w:pPr>
              <w:spacing w:after="0" w:line="240" w:lineRule="auto"/>
              <w:jc w:val="center"/>
              <w:rPr>
                <w:rFonts w:ascii="Times New Roman" w:hAnsi="Times New Roman"/>
                <w:sz w:val="24"/>
                <w:szCs w:val="24"/>
              </w:rPr>
            </w:pPr>
          </w:p>
        </w:tc>
        <w:tc>
          <w:tcPr>
            <w:tcW w:w="2906" w:type="dxa"/>
          </w:tcPr>
          <w:p w:rsidR="001027CF" w:rsidRPr="00A61EF9" w:rsidRDefault="001027CF" w:rsidP="00954C12">
            <w:pPr>
              <w:spacing w:after="0" w:line="240" w:lineRule="auto"/>
              <w:jc w:val="center"/>
              <w:rPr>
                <w:rFonts w:ascii="Times New Roman" w:hAnsi="Times New Roman"/>
                <w:sz w:val="24"/>
                <w:szCs w:val="24"/>
              </w:rPr>
            </w:pPr>
            <w:r w:rsidRPr="00A61EF9">
              <w:rPr>
                <w:rFonts w:ascii="Times New Roman" w:hAnsi="Times New Roman"/>
                <w:sz w:val="24"/>
                <w:szCs w:val="24"/>
              </w:rPr>
              <w:t>Pasiūlymai problemai spręsti</w:t>
            </w:r>
          </w:p>
        </w:tc>
      </w:tr>
      <w:tr w:rsidR="000E6C98" w:rsidTr="0065069E">
        <w:tc>
          <w:tcPr>
            <w:tcW w:w="648" w:type="dxa"/>
          </w:tcPr>
          <w:p w:rsidR="000E6C98" w:rsidRPr="00954C12"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0E6C98" w:rsidRPr="00954C12" w:rsidRDefault="006C7763" w:rsidP="00954C12">
            <w:pPr>
              <w:spacing w:after="0" w:line="240" w:lineRule="auto"/>
              <w:jc w:val="center"/>
              <w:rPr>
                <w:rFonts w:ascii="Times New Roman" w:hAnsi="Times New Roman"/>
                <w:sz w:val="24"/>
                <w:szCs w:val="24"/>
              </w:rPr>
            </w:pPr>
            <w:r>
              <w:rPr>
                <w:rFonts w:ascii="Times New Roman" w:hAnsi="Times New Roman"/>
                <w:sz w:val="24"/>
                <w:szCs w:val="24"/>
              </w:rPr>
              <w:t xml:space="preserve">Įstaigos teritorijos </w:t>
            </w:r>
            <w:r>
              <w:rPr>
                <w:rFonts w:ascii="Times New Roman" w:hAnsi="Times New Roman"/>
                <w:sz w:val="24"/>
                <w:szCs w:val="24"/>
              </w:rPr>
              <w:lastRenderedPageBreak/>
              <w:t>tvoros keitimas</w:t>
            </w:r>
          </w:p>
        </w:tc>
        <w:tc>
          <w:tcPr>
            <w:tcW w:w="4320" w:type="dxa"/>
          </w:tcPr>
          <w:p w:rsidR="000E6C98" w:rsidRPr="00954C12" w:rsidRDefault="00FE3D8F" w:rsidP="00954C12">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Pažeidžiamas </w:t>
            </w:r>
            <w:r w:rsidRPr="00FE3D8F">
              <w:rPr>
                <w:rFonts w:ascii="Times New Roman" w:hAnsi="Times New Roman"/>
                <w:sz w:val="24"/>
                <w:szCs w:val="24"/>
              </w:rPr>
              <w:t xml:space="preserve">LIETUVOS HIGIENOS </w:t>
            </w:r>
            <w:r w:rsidRPr="00FE3D8F">
              <w:rPr>
                <w:rFonts w:ascii="Times New Roman" w:hAnsi="Times New Roman"/>
                <w:sz w:val="24"/>
                <w:szCs w:val="24"/>
              </w:rPr>
              <w:lastRenderedPageBreak/>
              <w:t>NORMOS HN 75:2016 „IKIMOKYKLINIO IR PRIEŠMOKYKLINIO UGDYMO PROGRAMŲ VYKDYMO BENDRIEJI SVEIKATOS S</w:t>
            </w:r>
            <w:r>
              <w:rPr>
                <w:rFonts w:ascii="Times New Roman" w:hAnsi="Times New Roman"/>
                <w:sz w:val="24"/>
                <w:szCs w:val="24"/>
              </w:rPr>
              <w:t>AUGOS REIKALAVIMAI“  17 punktas</w:t>
            </w:r>
          </w:p>
        </w:tc>
        <w:tc>
          <w:tcPr>
            <w:tcW w:w="2906" w:type="dxa"/>
          </w:tcPr>
          <w:p w:rsidR="000E6C98" w:rsidRPr="00954C12" w:rsidRDefault="00FB2384" w:rsidP="00954C12">
            <w:pPr>
              <w:spacing w:after="0" w:line="240" w:lineRule="auto"/>
              <w:jc w:val="center"/>
              <w:rPr>
                <w:rFonts w:ascii="Times New Roman" w:hAnsi="Times New Roman"/>
                <w:sz w:val="24"/>
                <w:szCs w:val="24"/>
              </w:rPr>
            </w:pPr>
            <w:r w:rsidRPr="00FB2384">
              <w:rPr>
                <w:rFonts w:ascii="Times New Roman" w:hAnsi="Times New Roman"/>
                <w:sz w:val="24"/>
                <w:szCs w:val="24"/>
              </w:rPr>
              <w:lastRenderedPageBreak/>
              <w:t xml:space="preserve">Reikalingos papildomos </w:t>
            </w:r>
            <w:r w:rsidRPr="00FB2384">
              <w:rPr>
                <w:rFonts w:ascii="Times New Roman" w:hAnsi="Times New Roman"/>
                <w:sz w:val="24"/>
                <w:szCs w:val="24"/>
              </w:rPr>
              <w:lastRenderedPageBreak/>
              <w:t>lėšos iš savivaldybės</w:t>
            </w:r>
          </w:p>
        </w:tc>
      </w:tr>
      <w:tr w:rsidR="000E6C98" w:rsidTr="0065069E">
        <w:tc>
          <w:tcPr>
            <w:tcW w:w="648" w:type="dxa"/>
          </w:tcPr>
          <w:p w:rsidR="000E6C98" w:rsidRPr="00954C12" w:rsidRDefault="00BE6B7F" w:rsidP="00954C1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980" w:type="dxa"/>
          </w:tcPr>
          <w:p w:rsidR="000E6C98" w:rsidRPr="00954C12" w:rsidRDefault="006C7763" w:rsidP="00954C12">
            <w:pPr>
              <w:spacing w:after="0" w:line="240" w:lineRule="auto"/>
              <w:jc w:val="center"/>
              <w:rPr>
                <w:rFonts w:ascii="Times New Roman" w:hAnsi="Times New Roman"/>
                <w:sz w:val="24"/>
                <w:szCs w:val="24"/>
              </w:rPr>
            </w:pPr>
            <w:r>
              <w:rPr>
                <w:rFonts w:ascii="Times New Roman" w:hAnsi="Times New Roman"/>
                <w:sz w:val="24"/>
                <w:szCs w:val="24"/>
              </w:rPr>
              <w:t>Įstaigos teritorijos šaligatvių remontas</w:t>
            </w:r>
          </w:p>
        </w:tc>
        <w:tc>
          <w:tcPr>
            <w:tcW w:w="4320" w:type="dxa"/>
          </w:tcPr>
          <w:p w:rsidR="000E6C98" w:rsidRPr="00954C12" w:rsidRDefault="00FE3D8F" w:rsidP="00954C12">
            <w:pPr>
              <w:spacing w:after="0" w:line="240" w:lineRule="auto"/>
              <w:jc w:val="center"/>
              <w:rPr>
                <w:rFonts w:ascii="Times New Roman" w:hAnsi="Times New Roman"/>
                <w:sz w:val="24"/>
                <w:szCs w:val="24"/>
              </w:rPr>
            </w:pPr>
            <w:r>
              <w:rPr>
                <w:rFonts w:ascii="Times New Roman" w:hAnsi="Times New Roman"/>
                <w:sz w:val="24"/>
                <w:szCs w:val="24"/>
              </w:rPr>
              <w:t xml:space="preserve">Pažeidžiamas </w:t>
            </w:r>
            <w:r w:rsidRPr="00FE3D8F">
              <w:rPr>
                <w:rFonts w:ascii="Times New Roman" w:hAnsi="Times New Roman"/>
                <w:sz w:val="24"/>
                <w:szCs w:val="24"/>
              </w:rPr>
              <w:t>LIETUVOS HIGIENOS NORMOS HN 75:2016 „IKIMOKYKLINIO IR PRIEŠMOKYKLINIO UGDYMO PROGRAMŲ VYKDYMO BENDRIEJI SVEIKATOS S</w:t>
            </w:r>
            <w:r>
              <w:rPr>
                <w:rFonts w:ascii="Times New Roman" w:hAnsi="Times New Roman"/>
                <w:sz w:val="24"/>
                <w:szCs w:val="24"/>
              </w:rPr>
              <w:t>AUGOS REIKALAVIMAI“ 12.1. punktas</w:t>
            </w:r>
          </w:p>
        </w:tc>
        <w:tc>
          <w:tcPr>
            <w:tcW w:w="2906" w:type="dxa"/>
          </w:tcPr>
          <w:p w:rsidR="000E6C98" w:rsidRPr="00954C12" w:rsidRDefault="00FB2384" w:rsidP="00954C12">
            <w:pPr>
              <w:spacing w:after="0" w:line="240" w:lineRule="auto"/>
              <w:jc w:val="center"/>
              <w:rPr>
                <w:rFonts w:ascii="Times New Roman" w:hAnsi="Times New Roman"/>
                <w:sz w:val="24"/>
                <w:szCs w:val="24"/>
              </w:rPr>
            </w:pPr>
            <w:r w:rsidRPr="00FB2384">
              <w:rPr>
                <w:rFonts w:ascii="Times New Roman" w:hAnsi="Times New Roman"/>
                <w:sz w:val="24"/>
                <w:szCs w:val="24"/>
              </w:rPr>
              <w:t>Reikalingos papildomos lėšos iš savivaldybės</w:t>
            </w:r>
          </w:p>
        </w:tc>
      </w:tr>
      <w:tr w:rsidR="00BE6B7F" w:rsidTr="0065069E">
        <w:tc>
          <w:tcPr>
            <w:tcW w:w="648" w:type="dxa"/>
          </w:tcPr>
          <w:p w:rsidR="00BE6B7F"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3.</w:t>
            </w:r>
          </w:p>
        </w:tc>
        <w:tc>
          <w:tcPr>
            <w:tcW w:w="1980" w:type="dxa"/>
          </w:tcPr>
          <w:p w:rsidR="00BE6B7F" w:rsidRPr="00954C12" w:rsidRDefault="006C7763" w:rsidP="00954C12">
            <w:pPr>
              <w:spacing w:after="0" w:line="240" w:lineRule="auto"/>
              <w:jc w:val="center"/>
              <w:rPr>
                <w:rFonts w:ascii="Times New Roman" w:hAnsi="Times New Roman"/>
                <w:sz w:val="24"/>
                <w:szCs w:val="24"/>
              </w:rPr>
            </w:pPr>
            <w:r>
              <w:rPr>
                <w:rFonts w:ascii="Times New Roman" w:hAnsi="Times New Roman"/>
                <w:sz w:val="24"/>
                <w:szCs w:val="24"/>
              </w:rPr>
              <w:t>Įstaigos teritorijos įvažiavimo ir kiemo remontas</w:t>
            </w:r>
          </w:p>
        </w:tc>
        <w:tc>
          <w:tcPr>
            <w:tcW w:w="4320" w:type="dxa"/>
          </w:tcPr>
          <w:p w:rsidR="00BE6B7F" w:rsidRPr="00954C12" w:rsidRDefault="00FE3D8F" w:rsidP="00954C12">
            <w:pPr>
              <w:spacing w:after="0" w:line="240" w:lineRule="auto"/>
              <w:jc w:val="center"/>
              <w:rPr>
                <w:rFonts w:ascii="Times New Roman" w:hAnsi="Times New Roman"/>
                <w:sz w:val="24"/>
                <w:szCs w:val="24"/>
              </w:rPr>
            </w:pPr>
            <w:r w:rsidRPr="00FE3D8F">
              <w:rPr>
                <w:rFonts w:ascii="Times New Roman" w:hAnsi="Times New Roman"/>
                <w:sz w:val="24"/>
                <w:szCs w:val="24"/>
              </w:rPr>
              <w:t>Pažeidžiamas LIETUVOS HIGIENOS NORMOS HN 75:2016 „IKIMOKYKLINIO IR PRIEŠMOKYKLINIO UGDYMO PROGRAMŲ VYKDYMO BENDRIEJI SVEIKATOS SAUGOS REIKALAVIMAI“ 12.1. punktas</w:t>
            </w:r>
          </w:p>
        </w:tc>
        <w:tc>
          <w:tcPr>
            <w:tcW w:w="2906" w:type="dxa"/>
          </w:tcPr>
          <w:p w:rsidR="00BE6B7F" w:rsidRPr="00954C12" w:rsidRDefault="00FB2384" w:rsidP="00954C12">
            <w:pPr>
              <w:spacing w:after="0" w:line="240" w:lineRule="auto"/>
              <w:jc w:val="center"/>
              <w:rPr>
                <w:rFonts w:ascii="Times New Roman" w:hAnsi="Times New Roman"/>
                <w:sz w:val="24"/>
                <w:szCs w:val="24"/>
              </w:rPr>
            </w:pPr>
            <w:r w:rsidRPr="00FB2384">
              <w:rPr>
                <w:rFonts w:ascii="Times New Roman" w:hAnsi="Times New Roman"/>
                <w:sz w:val="24"/>
                <w:szCs w:val="24"/>
              </w:rPr>
              <w:t>Reikalingos papildomos lėšos iš savivaldybės</w:t>
            </w:r>
          </w:p>
        </w:tc>
      </w:tr>
      <w:tr w:rsidR="00BE6B7F" w:rsidTr="0065069E">
        <w:tc>
          <w:tcPr>
            <w:tcW w:w="648" w:type="dxa"/>
          </w:tcPr>
          <w:p w:rsidR="00BE6B7F"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4.</w:t>
            </w:r>
          </w:p>
        </w:tc>
        <w:tc>
          <w:tcPr>
            <w:tcW w:w="1980" w:type="dxa"/>
          </w:tcPr>
          <w:p w:rsidR="00BE6B7F" w:rsidRPr="00954C12" w:rsidRDefault="006C7763" w:rsidP="00954C12">
            <w:pPr>
              <w:spacing w:after="0" w:line="240" w:lineRule="auto"/>
              <w:jc w:val="center"/>
              <w:rPr>
                <w:rFonts w:ascii="Times New Roman" w:hAnsi="Times New Roman"/>
                <w:sz w:val="24"/>
                <w:szCs w:val="24"/>
              </w:rPr>
            </w:pPr>
            <w:r>
              <w:rPr>
                <w:rFonts w:ascii="Times New Roman" w:hAnsi="Times New Roman"/>
                <w:sz w:val="24"/>
                <w:szCs w:val="24"/>
              </w:rPr>
              <w:t>Įstaigos pastato fasado remontas</w:t>
            </w:r>
          </w:p>
        </w:tc>
        <w:tc>
          <w:tcPr>
            <w:tcW w:w="4320" w:type="dxa"/>
          </w:tcPr>
          <w:p w:rsidR="00BE6B7F" w:rsidRPr="00954C12" w:rsidRDefault="00842EDE" w:rsidP="00954C12">
            <w:pPr>
              <w:spacing w:after="0" w:line="240" w:lineRule="auto"/>
              <w:jc w:val="center"/>
              <w:rPr>
                <w:rFonts w:ascii="Times New Roman" w:hAnsi="Times New Roman"/>
                <w:sz w:val="24"/>
                <w:szCs w:val="24"/>
              </w:rPr>
            </w:pPr>
            <w:r w:rsidRPr="00842EDE">
              <w:rPr>
                <w:rFonts w:ascii="Times New Roman" w:hAnsi="Times New Roman"/>
                <w:sz w:val="24"/>
                <w:szCs w:val="24"/>
              </w:rPr>
              <w:t>Pažeidžiamas LIETUVOS HIGIENOS NORMOS HN 75:2016 „IKIMOKYKLINIO IR PRIEŠMOKYKLINIO UGDYMO PROGRAMŲ VYKDYMO BENDRIEJI SVEIKAT</w:t>
            </w:r>
            <w:r>
              <w:rPr>
                <w:rFonts w:ascii="Times New Roman" w:hAnsi="Times New Roman"/>
                <w:sz w:val="24"/>
                <w:szCs w:val="24"/>
              </w:rPr>
              <w:t xml:space="preserve">OS SAUGOS REIKALAVIMAI“ </w:t>
            </w:r>
            <w:r w:rsidR="00A61EF9">
              <w:rPr>
                <w:rFonts w:ascii="Times New Roman" w:hAnsi="Times New Roman"/>
                <w:sz w:val="24"/>
                <w:szCs w:val="24"/>
              </w:rPr>
              <w:t>12.1</w:t>
            </w:r>
            <w:r w:rsidRPr="00842EDE">
              <w:rPr>
                <w:rFonts w:ascii="Times New Roman" w:hAnsi="Times New Roman"/>
                <w:sz w:val="24"/>
                <w:szCs w:val="24"/>
              </w:rPr>
              <w:t xml:space="preserve"> punktas</w:t>
            </w:r>
          </w:p>
        </w:tc>
        <w:tc>
          <w:tcPr>
            <w:tcW w:w="2906" w:type="dxa"/>
          </w:tcPr>
          <w:p w:rsidR="00BE6B7F" w:rsidRPr="00954C12" w:rsidRDefault="001D2280" w:rsidP="00954C12">
            <w:pPr>
              <w:spacing w:after="0" w:line="240" w:lineRule="auto"/>
              <w:jc w:val="center"/>
              <w:rPr>
                <w:rFonts w:ascii="Times New Roman" w:hAnsi="Times New Roman"/>
                <w:sz w:val="24"/>
                <w:szCs w:val="24"/>
              </w:rPr>
            </w:pPr>
            <w:r>
              <w:rPr>
                <w:rFonts w:ascii="Times New Roman" w:hAnsi="Times New Roman"/>
                <w:sz w:val="24"/>
                <w:szCs w:val="24"/>
              </w:rPr>
              <w:t>Reikalingos papildomos lėšos iš savivaldybės</w:t>
            </w:r>
          </w:p>
        </w:tc>
      </w:tr>
      <w:tr w:rsidR="00BE6B7F" w:rsidTr="0065069E">
        <w:tc>
          <w:tcPr>
            <w:tcW w:w="648" w:type="dxa"/>
          </w:tcPr>
          <w:p w:rsidR="00BE6B7F"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5.</w:t>
            </w:r>
          </w:p>
        </w:tc>
        <w:tc>
          <w:tcPr>
            <w:tcW w:w="1980" w:type="dxa"/>
          </w:tcPr>
          <w:p w:rsidR="00BE6B7F" w:rsidRPr="00954C12" w:rsidRDefault="006C7763" w:rsidP="00954C12">
            <w:pPr>
              <w:spacing w:after="0" w:line="240" w:lineRule="auto"/>
              <w:jc w:val="center"/>
              <w:rPr>
                <w:rFonts w:ascii="Times New Roman" w:hAnsi="Times New Roman"/>
                <w:sz w:val="24"/>
                <w:szCs w:val="24"/>
              </w:rPr>
            </w:pPr>
            <w:r>
              <w:rPr>
                <w:rFonts w:ascii="Times New Roman" w:hAnsi="Times New Roman"/>
                <w:sz w:val="24"/>
                <w:szCs w:val="24"/>
              </w:rPr>
              <w:t>Avarinio išėjimo laiptų remontas</w:t>
            </w:r>
          </w:p>
        </w:tc>
        <w:tc>
          <w:tcPr>
            <w:tcW w:w="4320" w:type="dxa"/>
          </w:tcPr>
          <w:p w:rsidR="00BE6B7F" w:rsidRPr="00954C12" w:rsidRDefault="007561E2" w:rsidP="00954C12">
            <w:pPr>
              <w:spacing w:after="0" w:line="240" w:lineRule="auto"/>
              <w:jc w:val="center"/>
              <w:rPr>
                <w:rFonts w:ascii="Times New Roman" w:hAnsi="Times New Roman"/>
                <w:sz w:val="24"/>
                <w:szCs w:val="24"/>
              </w:rPr>
            </w:pPr>
            <w:r w:rsidRPr="007561E2">
              <w:rPr>
                <w:rFonts w:ascii="Times New Roman" w:hAnsi="Times New Roman"/>
                <w:sz w:val="24"/>
                <w:szCs w:val="24"/>
              </w:rPr>
              <w:t>Pažeidžiamas LIETUVOS HIGIENOS NORMOS HN 75:2016 „IKIMOKYKLINIO IR PRIEŠMOKYKLINIO UGDYMO PROGRAMŲ VYKDYMO BENDRIEJI SVEI</w:t>
            </w:r>
            <w:r>
              <w:rPr>
                <w:rFonts w:ascii="Times New Roman" w:hAnsi="Times New Roman"/>
                <w:sz w:val="24"/>
                <w:szCs w:val="24"/>
              </w:rPr>
              <w:t>KATOS SAUGOS REIKALAVIMAI“ 24</w:t>
            </w:r>
            <w:r w:rsidRPr="007561E2">
              <w:rPr>
                <w:rFonts w:ascii="Times New Roman" w:hAnsi="Times New Roman"/>
                <w:sz w:val="24"/>
                <w:szCs w:val="24"/>
              </w:rPr>
              <w:t xml:space="preserve"> punktas</w:t>
            </w:r>
          </w:p>
        </w:tc>
        <w:tc>
          <w:tcPr>
            <w:tcW w:w="2906" w:type="dxa"/>
          </w:tcPr>
          <w:p w:rsidR="00BE6B7F" w:rsidRPr="00954C12" w:rsidRDefault="001D2280" w:rsidP="00954C12">
            <w:pPr>
              <w:spacing w:after="0" w:line="240" w:lineRule="auto"/>
              <w:jc w:val="center"/>
              <w:rPr>
                <w:rFonts w:ascii="Times New Roman" w:hAnsi="Times New Roman"/>
                <w:sz w:val="24"/>
                <w:szCs w:val="24"/>
              </w:rPr>
            </w:pPr>
            <w:r w:rsidRPr="001D2280">
              <w:rPr>
                <w:rFonts w:ascii="Times New Roman" w:hAnsi="Times New Roman"/>
                <w:sz w:val="24"/>
                <w:szCs w:val="24"/>
              </w:rPr>
              <w:t>Remontą atliksime įstaigos biudžeto lėšomis</w:t>
            </w:r>
          </w:p>
        </w:tc>
      </w:tr>
      <w:tr w:rsidR="00BE6B7F" w:rsidTr="0065069E">
        <w:tc>
          <w:tcPr>
            <w:tcW w:w="648" w:type="dxa"/>
          </w:tcPr>
          <w:p w:rsidR="00BE6B7F"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6.</w:t>
            </w:r>
          </w:p>
        </w:tc>
        <w:tc>
          <w:tcPr>
            <w:tcW w:w="1980" w:type="dxa"/>
          </w:tcPr>
          <w:p w:rsidR="00BE6B7F" w:rsidRPr="00954C12" w:rsidRDefault="003E5E77" w:rsidP="00954C12">
            <w:pPr>
              <w:spacing w:after="0" w:line="240" w:lineRule="auto"/>
              <w:jc w:val="center"/>
              <w:rPr>
                <w:rFonts w:ascii="Times New Roman" w:hAnsi="Times New Roman"/>
                <w:sz w:val="24"/>
                <w:szCs w:val="24"/>
              </w:rPr>
            </w:pPr>
            <w:r>
              <w:rPr>
                <w:rFonts w:ascii="Times New Roman" w:hAnsi="Times New Roman"/>
                <w:sz w:val="24"/>
                <w:szCs w:val="24"/>
              </w:rPr>
              <w:t>Įstaigos salės sienų remontas</w:t>
            </w:r>
          </w:p>
        </w:tc>
        <w:tc>
          <w:tcPr>
            <w:tcW w:w="4320" w:type="dxa"/>
          </w:tcPr>
          <w:p w:rsidR="00BE6B7F" w:rsidRPr="00954C12" w:rsidRDefault="001D2280" w:rsidP="00954C12">
            <w:pPr>
              <w:spacing w:after="0" w:line="240" w:lineRule="auto"/>
              <w:jc w:val="center"/>
              <w:rPr>
                <w:rFonts w:ascii="Times New Roman" w:hAnsi="Times New Roman"/>
                <w:sz w:val="24"/>
                <w:szCs w:val="24"/>
              </w:rPr>
            </w:pPr>
            <w:r>
              <w:rPr>
                <w:rFonts w:ascii="Times New Roman" w:hAnsi="Times New Roman"/>
                <w:sz w:val="24"/>
                <w:szCs w:val="24"/>
              </w:rPr>
              <w:t>Salės sienų tapetai atplyšę, dėmėti, neestetiškai atrodantys</w:t>
            </w:r>
          </w:p>
        </w:tc>
        <w:tc>
          <w:tcPr>
            <w:tcW w:w="2906" w:type="dxa"/>
          </w:tcPr>
          <w:p w:rsidR="00BE6B7F" w:rsidRPr="00954C12" w:rsidRDefault="001D2280" w:rsidP="00954C12">
            <w:pPr>
              <w:spacing w:after="0" w:line="240" w:lineRule="auto"/>
              <w:jc w:val="center"/>
              <w:rPr>
                <w:rFonts w:ascii="Times New Roman" w:hAnsi="Times New Roman"/>
                <w:sz w:val="24"/>
                <w:szCs w:val="24"/>
              </w:rPr>
            </w:pPr>
            <w:r>
              <w:rPr>
                <w:rFonts w:ascii="Times New Roman" w:hAnsi="Times New Roman"/>
                <w:sz w:val="24"/>
                <w:szCs w:val="24"/>
              </w:rPr>
              <w:t>Remontą atliksime įstaigos biudžeto lėšomis</w:t>
            </w:r>
          </w:p>
        </w:tc>
      </w:tr>
      <w:tr w:rsidR="000E6C98" w:rsidTr="0065069E">
        <w:tc>
          <w:tcPr>
            <w:tcW w:w="648" w:type="dxa"/>
          </w:tcPr>
          <w:p w:rsidR="000E6C98" w:rsidRPr="00954C12" w:rsidRDefault="00BE6B7F" w:rsidP="00954C12">
            <w:pPr>
              <w:spacing w:after="0" w:line="240" w:lineRule="auto"/>
              <w:jc w:val="center"/>
              <w:rPr>
                <w:rFonts w:ascii="Times New Roman" w:hAnsi="Times New Roman"/>
                <w:sz w:val="24"/>
                <w:szCs w:val="24"/>
              </w:rPr>
            </w:pPr>
            <w:r>
              <w:rPr>
                <w:rFonts w:ascii="Times New Roman" w:hAnsi="Times New Roman"/>
                <w:sz w:val="24"/>
                <w:szCs w:val="24"/>
              </w:rPr>
              <w:t>7.</w:t>
            </w:r>
          </w:p>
        </w:tc>
        <w:tc>
          <w:tcPr>
            <w:tcW w:w="1980" w:type="dxa"/>
          </w:tcPr>
          <w:p w:rsidR="000E6C98" w:rsidRPr="00954C12" w:rsidRDefault="003E5E77" w:rsidP="00954C12">
            <w:pPr>
              <w:spacing w:after="0" w:line="240" w:lineRule="auto"/>
              <w:jc w:val="center"/>
              <w:rPr>
                <w:rFonts w:ascii="Times New Roman" w:hAnsi="Times New Roman"/>
                <w:sz w:val="24"/>
                <w:szCs w:val="24"/>
              </w:rPr>
            </w:pPr>
            <w:r>
              <w:rPr>
                <w:rFonts w:ascii="Times New Roman" w:hAnsi="Times New Roman"/>
                <w:sz w:val="24"/>
                <w:szCs w:val="24"/>
              </w:rPr>
              <w:t>Vaikų tualetų kosmetinis remontas</w:t>
            </w:r>
          </w:p>
        </w:tc>
        <w:tc>
          <w:tcPr>
            <w:tcW w:w="4320" w:type="dxa"/>
          </w:tcPr>
          <w:p w:rsidR="000E6C98" w:rsidRPr="00954C12" w:rsidRDefault="00233234" w:rsidP="00954C12">
            <w:pPr>
              <w:spacing w:after="0" w:line="240" w:lineRule="auto"/>
              <w:jc w:val="center"/>
              <w:rPr>
                <w:rFonts w:ascii="Times New Roman" w:hAnsi="Times New Roman"/>
                <w:sz w:val="24"/>
                <w:szCs w:val="24"/>
              </w:rPr>
            </w:pPr>
            <w:r w:rsidRPr="00233234">
              <w:rPr>
                <w:rFonts w:ascii="Times New Roman" w:hAnsi="Times New Roman"/>
                <w:sz w:val="24"/>
                <w:szCs w:val="24"/>
              </w:rPr>
              <w:t>Pažeidžiamas LIETUVOS HIGIENOS NORMOS HN 75:2016 „IKIMOKYKLINIO IR PRIEŠMOKYKLINIO UGDYMO PROGRAMŲ VYKDYMO BENDRIEJI SVEI</w:t>
            </w:r>
            <w:r>
              <w:rPr>
                <w:rFonts w:ascii="Times New Roman" w:hAnsi="Times New Roman"/>
                <w:sz w:val="24"/>
                <w:szCs w:val="24"/>
              </w:rPr>
              <w:t>KATOS SAUGOS REIKALAVIMAI“ 45</w:t>
            </w:r>
            <w:r w:rsidRPr="00233234">
              <w:rPr>
                <w:rFonts w:ascii="Times New Roman" w:hAnsi="Times New Roman"/>
                <w:sz w:val="24"/>
                <w:szCs w:val="24"/>
              </w:rPr>
              <w:t xml:space="preserve"> punktas</w:t>
            </w:r>
          </w:p>
        </w:tc>
        <w:tc>
          <w:tcPr>
            <w:tcW w:w="2906" w:type="dxa"/>
          </w:tcPr>
          <w:p w:rsidR="000E6C98" w:rsidRPr="00954C12" w:rsidRDefault="001D2280" w:rsidP="00954C12">
            <w:pPr>
              <w:spacing w:after="0" w:line="240" w:lineRule="auto"/>
              <w:jc w:val="center"/>
              <w:rPr>
                <w:rFonts w:ascii="Times New Roman" w:hAnsi="Times New Roman"/>
                <w:sz w:val="24"/>
                <w:szCs w:val="24"/>
              </w:rPr>
            </w:pPr>
            <w:r w:rsidRPr="001D2280">
              <w:rPr>
                <w:rFonts w:ascii="Times New Roman" w:hAnsi="Times New Roman"/>
                <w:sz w:val="24"/>
                <w:szCs w:val="24"/>
              </w:rPr>
              <w:t>Remontą atliksime įstaigos biudžeto lėšomis</w:t>
            </w:r>
          </w:p>
        </w:tc>
      </w:tr>
    </w:tbl>
    <w:p w:rsidR="00095AF9" w:rsidRDefault="00095AF9" w:rsidP="00597565">
      <w:pPr>
        <w:spacing w:after="0" w:line="240" w:lineRule="auto"/>
        <w:jc w:val="both"/>
        <w:rPr>
          <w:rFonts w:ascii="Times New Roman" w:hAnsi="Times New Roman"/>
          <w:sz w:val="24"/>
          <w:szCs w:val="24"/>
        </w:rPr>
      </w:pPr>
      <w:bookmarkStart w:id="0" w:name="_GoBack"/>
      <w:bookmarkEnd w:id="0"/>
    </w:p>
    <w:p w:rsidR="001027CF" w:rsidRDefault="001027CF" w:rsidP="00597565">
      <w:pPr>
        <w:spacing w:after="0" w:line="240" w:lineRule="auto"/>
        <w:jc w:val="both"/>
        <w:rPr>
          <w:rFonts w:ascii="Times New Roman" w:hAnsi="Times New Roman"/>
          <w:sz w:val="24"/>
          <w:szCs w:val="24"/>
        </w:rPr>
      </w:pPr>
      <w:r w:rsidRPr="003E5EFC">
        <w:rPr>
          <w:rFonts w:ascii="Times New Roman" w:hAnsi="Times New Roman"/>
          <w:sz w:val="24"/>
          <w:szCs w:val="24"/>
        </w:rPr>
        <w:t xml:space="preserve">Direktorė                                                                                                     </w:t>
      </w:r>
      <w:r w:rsidR="008E4C1D">
        <w:rPr>
          <w:rFonts w:ascii="Times New Roman" w:hAnsi="Times New Roman"/>
          <w:sz w:val="24"/>
          <w:szCs w:val="24"/>
        </w:rPr>
        <w:t xml:space="preserve">    </w:t>
      </w:r>
      <w:r>
        <w:rPr>
          <w:rFonts w:ascii="Times New Roman" w:hAnsi="Times New Roman"/>
          <w:sz w:val="24"/>
          <w:szCs w:val="24"/>
        </w:rPr>
        <w:t xml:space="preserve">    </w:t>
      </w:r>
      <w:r w:rsidR="008E4C1D">
        <w:rPr>
          <w:rFonts w:ascii="Times New Roman" w:hAnsi="Times New Roman"/>
          <w:sz w:val="24"/>
          <w:szCs w:val="24"/>
        </w:rPr>
        <w:t xml:space="preserve"> Jolanta </w:t>
      </w:r>
      <w:proofErr w:type="spellStart"/>
      <w:r w:rsidR="008E4C1D">
        <w:rPr>
          <w:rFonts w:ascii="Times New Roman" w:hAnsi="Times New Roman"/>
          <w:sz w:val="24"/>
          <w:szCs w:val="24"/>
        </w:rPr>
        <w:t>Garunkštienė</w:t>
      </w:r>
      <w:proofErr w:type="spellEnd"/>
    </w:p>
    <w:p w:rsidR="00B60977" w:rsidRDefault="000E6C98" w:rsidP="00095AF9">
      <w:pPr>
        <w:spacing w:after="0" w:line="240" w:lineRule="auto"/>
        <w:jc w:val="center"/>
        <w:rPr>
          <w:rFonts w:ascii="Times New Roman" w:hAnsi="Times New Roman"/>
          <w:sz w:val="24"/>
          <w:szCs w:val="24"/>
        </w:rPr>
      </w:pPr>
      <w:r>
        <w:rPr>
          <w:rFonts w:ascii="Times New Roman" w:hAnsi="Times New Roman"/>
          <w:sz w:val="24"/>
          <w:szCs w:val="24"/>
        </w:rPr>
        <w:t>________________________________</w:t>
      </w:r>
    </w:p>
    <w:p w:rsidR="000E6C98" w:rsidRDefault="000E6C98" w:rsidP="00597565">
      <w:pPr>
        <w:spacing w:after="0" w:line="240" w:lineRule="auto"/>
        <w:jc w:val="both"/>
        <w:rPr>
          <w:rFonts w:ascii="Times New Roman" w:hAnsi="Times New Roman"/>
          <w:sz w:val="24"/>
          <w:szCs w:val="24"/>
        </w:rPr>
      </w:pPr>
    </w:p>
    <w:p w:rsidR="001027CF" w:rsidRDefault="001027CF" w:rsidP="00597565">
      <w:pPr>
        <w:spacing w:after="0" w:line="240" w:lineRule="auto"/>
        <w:jc w:val="both"/>
        <w:rPr>
          <w:rFonts w:ascii="Times New Roman" w:hAnsi="Times New Roman"/>
          <w:sz w:val="24"/>
          <w:szCs w:val="24"/>
        </w:rPr>
      </w:pPr>
      <w:r>
        <w:rPr>
          <w:rFonts w:ascii="Times New Roman" w:hAnsi="Times New Roman"/>
          <w:sz w:val="24"/>
          <w:szCs w:val="24"/>
        </w:rPr>
        <w:t>PRITARTA</w:t>
      </w:r>
    </w:p>
    <w:p w:rsidR="001027CF" w:rsidRDefault="000E6C98" w:rsidP="00597565">
      <w:pPr>
        <w:spacing w:after="0" w:line="240" w:lineRule="auto"/>
        <w:jc w:val="both"/>
        <w:rPr>
          <w:rFonts w:ascii="Times New Roman" w:hAnsi="Times New Roman"/>
          <w:sz w:val="24"/>
          <w:szCs w:val="24"/>
        </w:rPr>
      </w:pPr>
      <w:r>
        <w:rPr>
          <w:rFonts w:ascii="Times New Roman" w:hAnsi="Times New Roman"/>
          <w:sz w:val="24"/>
          <w:szCs w:val="24"/>
        </w:rPr>
        <w:t>Lopšelio-darželio</w:t>
      </w:r>
      <w:r w:rsidR="001027CF">
        <w:rPr>
          <w:rFonts w:ascii="Times New Roman" w:hAnsi="Times New Roman"/>
          <w:sz w:val="24"/>
          <w:szCs w:val="24"/>
        </w:rPr>
        <w:t xml:space="preserve"> </w:t>
      </w:r>
      <w:r w:rsidR="00F96AE1">
        <w:rPr>
          <w:rFonts w:ascii="Times New Roman" w:hAnsi="Times New Roman"/>
          <w:sz w:val="24"/>
          <w:szCs w:val="24"/>
        </w:rPr>
        <w:t>tarybos 2018 m. sausio 26</w:t>
      </w:r>
      <w:r w:rsidR="001027CF">
        <w:rPr>
          <w:rFonts w:ascii="Times New Roman" w:hAnsi="Times New Roman"/>
          <w:sz w:val="24"/>
          <w:szCs w:val="24"/>
        </w:rPr>
        <w:t xml:space="preserve"> d.</w:t>
      </w:r>
    </w:p>
    <w:p w:rsidR="001027CF" w:rsidRDefault="001027CF" w:rsidP="00597565">
      <w:pPr>
        <w:spacing w:after="0" w:line="240" w:lineRule="auto"/>
        <w:jc w:val="both"/>
        <w:rPr>
          <w:rFonts w:ascii="Times New Roman" w:hAnsi="Times New Roman"/>
          <w:sz w:val="24"/>
          <w:szCs w:val="24"/>
        </w:rPr>
      </w:pPr>
      <w:r>
        <w:rPr>
          <w:rFonts w:ascii="Times New Roman" w:hAnsi="Times New Roman"/>
          <w:sz w:val="24"/>
          <w:szCs w:val="24"/>
        </w:rPr>
        <w:t>posėdžio</w:t>
      </w:r>
      <w:r w:rsidR="000E6C98">
        <w:rPr>
          <w:rFonts w:ascii="Times New Roman" w:hAnsi="Times New Roman"/>
          <w:sz w:val="24"/>
          <w:szCs w:val="24"/>
        </w:rPr>
        <w:t xml:space="preserve"> prot</w:t>
      </w:r>
      <w:r w:rsidR="00F96AE1">
        <w:rPr>
          <w:rFonts w:ascii="Times New Roman" w:hAnsi="Times New Roman"/>
          <w:sz w:val="24"/>
          <w:szCs w:val="24"/>
        </w:rPr>
        <w:t>okoliniu nutarimu Nr. 1</w:t>
      </w:r>
    </w:p>
    <w:p w:rsidR="001027CF" w:rsidRPr="00320705" w:rsidRDefault="001027CF" w:rsidP="003E5EFC">
      <w:pPr>
        <w:spacing w:after="0" w:line="240" w:lineRule="auto"/>
        <w:jc w:val="center"/>
        <w:rPr>
          <w:rFonts w:ascii="Times New Roman" w:hAnsi="Times New Roman"/>
          <w:sz w:val="24"/>
          <w:szCs w:val="24"/>
        </w:rPr>
      </w:pPr>
    </w:p>
    <w:p w:rsidR="006F13C5" w:rsidRPr="00320705" w:rsidRDefault="006F13C5">
      <w:pPr>
        <w:spacing w:after="0" w:line="240" w:lineRule="auto"/>
        <w:jc w:val="center"/>
        <w:rPr>
          <w:rFonts w:ascii="Times New Roman" w:hAnsi="Times New Roman"/>
          <w:sz w:val="24"/>
          <w:szCs w:val="24"/>
        </w:rPr>
      </w:pPr>
    </w:p>
    <w:sectPr w:rsidR="006F13C5" w:rsidRPr="00320705" w:rsidSect="00683D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881E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4CE3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6C6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44CE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709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10C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6C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A8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A8C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ACEC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3CF"/>
    <w:rsid w:val="00012D98"/>
    <w:rsid w:val="00017C54"/>
    <w:rsid w:val="0002744D"/>
    <w:rsid w:val="00027828"/>
    <w:rsid w:val="00027CB5"/>
    <w:rsid w:val="00034CD9"/>
    <w:rsid w:val="00042199"/>
    <w:rsid w:val="00042BF6"/>
    <w:rsid w:val="00052191"/>
    <w:rsid w:val="00054393"/>
    <w:rsid w:val="00060047"/>
    <w:rsid w:val="000637CD"/>
    <w:rsid w:val="00063E62"/>
    <w:rsid w:val="00071FC5"/>
    <w:rsid w:val="00072B21"/>
    <w:rsid w:val="00095AF9"/>
    <w:rsid w:val="000A23E2"/>
    <w:rsid w:val="000A3369"/>
    <w:rsid w:val="000A7840"/>
    <w:rsid w:val="000B1D1A"/>
    <w:rsid w:val="000B5DA7"/>
    <w:rsid w:val="000C0F1B"/>
    <w:rsid w:val="000C219B"/>
    <w:rsid w:val="000D0031"/>
    <w:rsid w:val="000D44EE"/>
    <w:rsid w:val="000E164E"/>
    <w:rsid w:val="000E6C98"/>
    <w:rsid w:val="000F20A1"/>
    <w:rsid w:val="000F23E0"/>
    <w:rsid w:val="000F51F2"/>
    <w:rsid w:val="00101940"/>
    <w:rsid w:val="001027CF"/>
    <w:rsid w:val="001068C1"/>
    <w:rsid w:val="001110BE"/>
    <w:rsid w:val="00111C04"/>
    <w:rsid w:val="00116EDB"/>
    <w:rsid w:val="0012049F"/>
    <w:rsid w:val="00120689"/>
    <w:rsid w:val="00123496"/>
    <w:rsid w:val="00127DF5"/>
    <w:rsid w:val="001367D0"/>
    <w:rsid w:val="00143D52"/>
    <w:rsid w:val="00144B30"/>
    <w:rsid w:val="001455BB"/>
    <w:rsid w:val="00150BA7"/>
    <w:rsid w:val="001517B2"/>
    <w:rsid w:val="001532AB"/>
    <w:rsid w:val="001534B9"/>
    <w:rsid w:val="00176800"/>
    <w:rsid w:val="00182336"/>
    <w:rsid w:val="001839E5"/>
    <w:rsid w:val="00183F8D"/>
    <w:rsid w:val="00184293"/>
    <w:rsid w:val="001A533F"/>
    <w:rsid w:val="001C03FC"/>
    <w:rsid w:val="001D2280"/>
    <w:rsid w:val="001D2B86"/>
    <w:rsid w:val="001D4C32"/>
    <w:rsid w:val="001F11B7"/>
    <w:rsid w:val="001F6F4D"/>
    <w:rsid w:val="002101D6"/>
    <w:rsid w:val="002146CE"/>
    <w:rsid w:val="00215FF3"/>
    <w:rsid w:val="0023020D"/>
    <w:rsid w:val="00232D4B"/>
    <w:rsid w:val="00233234"/>
    <w:rsid w:val="002423C8"/>
    <w:rsid w:val="00244B73"/>
    <w:rsid w:val="00251509"/>
    <w:rsid w:val="0025179A"/>
    <w:rsid w:val="002536B7"/>
    <w:rsid w:val="002629B7"/>
    <w:rsid w:val="00266DB6"/>
    <w:rsid w:val="00270B75"/>
    <w:rsid w:val="00286DB5"/>
    <w:rsid w:val="002925F8"/>
    <w:rsid w:val="00292917"/>
    <w:rsid w:val="002A75D3"/>
    <w:rsid w:val="002C5E2D"/>
    <w:rsid w:val="002D09FE"/>
    <w:rsid w:val="002D1C58"/>
    <w:rsid w:val="002D332A"/>
    <w:rsid w:val="002D6F52"/>
    <w:rsid w:val="002E5893"/>
    <w:rsid w:val="002F5809"/>
    <w:rsid w:val="003066EB"/>
    <w:rsid w:val="00310BD5"/>
    <w:rsid w:val="00311BE4"/>
    <w:rsid w:val="0031435F"/>
    <w:rsid w:val="00317C55"/>
    <w:rsid w:val="00320705"/>
    <w:rsid w:val="00320EDF"/>
    <w:rsid w:val="0032702E"/>
    <w:rsid w:val="00330533"/>
    <w:rsid w:val="003365EF"/>
    <w:rsid w:val="0034353A"/>
    <w:rsid w:val="00355B84"/>
    <w:rsid w:val="003628FA"/>
    <w:rsid w:val="0037005B"/>
    <w:rsid w:val="00370379"/>
    <w:rsid w:val="0037132F"/>
    <w:rsid w:val="003728A9"/>
    <w:rsid w:val="0038463F"/>
    <w:rsid w:val="00395063"/>
    <w:rsid w:val="0039775B"/>
    <w:rsid w:val="003A3D4D"/>
    <w:rsid w:val="003A57F8"/>
    <w:rsid w:val="003B0DA5"/>
    <w:rsid w:val="003C17D5"/>
    <w:rsid w:val="003C2105"/>
    <w:rsid w:val="003C2E13"/>
    <w:rsid w:val="003C390B"/>
    <w:rsid w:val="003C5BE8"/>
    <w:rsid w:val="003D0BA5"/>
    <w:rsid w:val="003D14E3"/>
    <w:rsid w:val="003E5E77"/>
    <w:rsid w:val="003E5EFC"/>
    <w:rsid w:val="003E7FAC"/>
    <w:rsid w:val="003F5C37"/>
    <w:rsid w:val="00400DE7"/>
    <w:rsid w:val="00402766"/>
    <w:rsid w:val="004205D7"/>
    <w:rsid w:val="004262F8"/>
    <w:rsid w:val="004346A4"/>
    <w:rsid w:val="00434C07"/>
    <w:rsid w:val="00435ED8"/>
    <w:rsid w:val="004414DE"/>
    <w:rsid w:val="0044556C"/>
    <w:rsid w:val="00454888"/>
    <w:rsid w:val="0045585D"/>
    <w:rsid w:val="00474218"/>
    <w:rsid w:val="0047450E"/>
    <w:rsid w:val="00483120"/>
    <w:rsid w:val="00484207"/>
    <w:rsid w:val="00486DF9"/>
    <w:rsid w:val="00490CB8"/>
    <w:rsid w:val="00492E2D"/>
    <w:rsid w:val="004A39CB"/>
    <w:rsid w:val="004B30CC"/>
    <w:rsid w:val="004C5F17"/>
    <w:rsid w:val="004F47D3"/>
    <w:rsid w:val="004F6189"/>
    <w:rsid w:val="004F61C0"/>
    <w:rsid w:val="0050049F"/>
    <w:rsid w:val="00500648"/>
    <w:rsid w:val="0050069B"/>
    <w:rsid w:val="00511B86"/>
    <w:rsid w:val="0052383E"/>
    <w:rsid w:val="0053150A"/>
    <w:rsid w:val="00534B32"/>
    <w:rsid w:val="00534E30"/>
    <w:rsid w:val="00540D18"/>
    <w:rsid w:val="00542E21"/>
    <w:rsid w:val="00543F71"/>
    <w:rsid w:val="00546303"/>
    <w:rsid w:val="00550AE8"/>
    <w:rsid w:val="00557435"/>
    <w:rsid w:val="0057001A"/>
    <w:rsid w:val="0057020A"/>
    <w:rsid w:val="00573BA3"/>
    <w:rsid w:val="00596C8A"/>
    <w:rsid w:val="00597565"/>
    <w:rsid w:val="005B0F7C"/>
    <w:rsid w:val="005C1471"/>
    <w:rsid w:val="005C4D33"/>
    <w:rsid w:val="005D69FB"/>
    <w:rsid w:val="005E1FF1"/>
    <w:rsid w:val="005E2DBF"/>
    <w:rsid w:val="005F0DC0"/>
    <w:rsid w:val="005F14EB"/>
    <w:rsid w:val="005F5274"/>
    <w:rsid w:val="005F7DC5"/>
    <w:rsid w:val="006027DB"/>
    <w:rsid w:val="0060334C"/>
    <w:rsid w:val="006066A4"/>
    <w:rsid w:val="00611D1B"/>
    <w:rsid w:val="006126FA"/>
    <w:rsid w:val="00615B15"/>
    <w:rsid w:val="0062072C"/>
    <w:rsid w:val="006274D4"/>
    <w:rsid w:val="00643D3D"/>
    <w:rsid w:val="006460F7"/>
    <w:rsid w:val="0065069E"/>
    <w:rsid w:val="00655313"/>
    <w:rsid w:val="006819C5"/>
    <w:rsid w:val="00683DAF"/>
    <w:rsid w:val="00694CBE"/>
    <w:rsid w:val="006B2381"/>
    <w:rsid w:val="006B75AF"/>
    <w:rsid w:val="006C0013"/>
    <w:rsid w:val="006C14A4"/>
    <w:rsid w:val="006C6EEB"/>
    <w:rsid w:val="006C7763"/>
    <w:rsid w:val="006C7A39"/>
    <w:rsid w:val="006D1A87"/>
    <w:rsid w:val="006D3C05"/>
    <w:rsid w:val="006E3E52"/>
    <w:rsid w:val="006F080A"/>
    <w:rsid w:val="006F13C5"/>
    <w:rsid w:val="00702F70"/>
    <w:rsid w:val="00703C5F"/>
    <w:rsid w:val="00705B74"/>
    <w:rsid w:val="00712AE0"/>
    <w:rsid w:val="00713840"/>
    <w:rsid w:val="00717178"/>
    <w:rsid w:val="0072412F"/>
    <w:rsid w:val="007258E6"/>
    <w:rsid w:val="00731147"/>
    <w:rsid w:val="00734B57"/>
    <w:rsid w:val="00741557"/>
    <w:rsid w:val="00744A64"/>
    <w:rsid w:val="007561E2"/>
    <w:rsid w:val="00760C9C"/>
    <w:rsid w:val="00770FFD"/>
    <w:rsid w:val="0077424D"/>
    <w:rsid w:val="0077466C"/>
    <w:rsid w:val="00775760"/>
    <w:rsid w:val="0078250F"/>
    <w:rsid w:val="00786AE7"/>
    <w:rsid w:val="0079448C"/>
    <w:rsid w:val="00795DF7"/>
    <w:rsid w:val="00796362"/>
    <w:rsid w:val="0079674D"/>
    <w:rsid w:val="007A122B"/>
    <w:rsid w:val="007A262E"/>
    <w:rsid w:val="007A2822"/>
    <w:rsid w:val="007A36E5"/>
    <w:rsid w:val="007A5342"/>
    <w:rsid w:val="007A5C4F"/>
    <w:rsid w:val="007A65EB"/>
    <w:rsid w:val="007B46A9"/>
    <w:rsid w:val="007B54D5"/>
    <w:rsid w:val="007C6D58"/>
    <w:rsid w:val="007D2C28"/>
    <w:rsid w:val="007E2BAA"/>
    <w:rsid w:val="007E3CBB"/>
    <w:rsid w:val="007E7EAC"/>
    <w:rsid w:val="007F4D0A"/>
    <w:rsid w:val="008014BE"/>
    <w:rsid w:val="008020A0"/>
    <w:rsid w:val="00811899"/>
    <w:rsid w:val="00812922"/>
    <w:rsid w:val="00815683"/>
    <w:rsid w:val="00826A90"/>
    <w:rsid w:val="0083005E"/>
    <w:rsid w:val="00830309"/>
    <w:rsid w:val="0083094D"/>
    <w:rsid w:val="00832359"/>
    <w:rsid w:val="008324F3"/>
    <w:rsid w:val="00842EDE"/>
    <w:rsid w:val="00882A68"/>
    <w:rsid w:val="0088765A"/>
    <w:rsid w:val="00895107"/>
    <w:rsid w:val="0089782C"/>
    <w:rsid w:val="00897884"/>
    <w:rsid w:val="00897FE9"/>
    <w:rsid w:val="008A2757"/>
    <w:rsid w:val="008A3F32"/>
    <w:rsid w:val="008B100A"/>
    <w:rsid w:val="008B1BF9"/>
    <w:rsid w:val="008B7C4E"/>
    <w:rsid w:val="008D3865"/>
    <w:rsid w:val="008D4912"/>
    <w:rsid w:val="008D5522"/>
    <w:rsid w:val="008D6F4A"/>
    <w:rsid w:val="008E4C1D"/>
    <w:rsid w:val="008F0B67"/>
    <w:rsid w:val="00900778"/>
    <w:rsid w:val="00902A8D"/>
    <w:rsid w:val="009119A7"/>
    <w:rsid w:val="00914A17"/>
    <w:rsid w:val="00916AE2"/>
    <w:rsid w:val="009267CC"/>
    <w:rsid w:val="00930FA8"/>
    <w:rsid w:val="00931340"/>
    <w:rsid w:val="00953DCA"/>
    <w:rsid w:val="00954A94"/>
    <w:rsid w:val="00954C12"/>
    <w:rsid w:val="0097507F"/>
    <w:rsid w:val="009905FB"/>
    <w:rsid w:val="009906A5"/>
    <w:rsid w:val="00991A9C"/>
    <w:rsid w:val="00991FCC"/>
    <w:rsid w:val="009973E2"/>
    <w:rsid w:val="009A3C7F"/>
    <w:rsid w:val="009A44C4"/>
    <w:rsid w:val="009C2C26"/>
    <w:rsid w:val="009D0395"/>
    <w:rsid w:val="009D58B3"/>
    <w:rsid w:val="009E2F20"/>
    <w:rsid w:val="009F1801"/>
    <w:rsid w:val="009F7A07"/>
    <w:rsid w:val="00A018AB"/>
    <w:rsid w:val="00A01EC9"/>
    <w:rsid w:val="00A0583E"/>
    <w:rsid w:val="00A2018A"/>
    <w:rsid w:val="00A23187"/>
    <w:rsid w:val="00A361B2"/>
    <w:rsid w:val="00A37D78"/>
    <w:rsid w:val="00A61159"/>
    <w:rsid w:val="00A61EF9"/>
    <w:rsid w:val="00A62E22"/>
    <w:rsid w:val="00A65ECD"/>
    <w:rsid w:val="00A66F51"/>
    <w:rsid w:val="00A66FD7"/>
    <w:rsid w:val="00A71DF1"/>
    <w:rsid w:val="00A72C4C"/>
    <w:rsid w:val="00A76A2E"/>
    <w:rsid w:val="00A91AFF"/>
    <w:rsid w:val="00A97DDF"/>
    <w:rsid w:val="00AC0519"/>
    <w:rsid w:val="00AC0A25"/>
    <w:rsid w:val="00AC5044"/>
    <w:rsid w:val="00AD70F2"/>
    <w:rsid w:val="00AD72BA"/>
    <w:rsid w:val="00B100C6"/>
    <w:rsid w:val="00B115CB"/>
    <w:rsid w:val="00B15E50"/>
    <w:rsid w:val="00B275C0"/>
    <w:rsid w:val="00B32843"/>
    <w:rsid w:val="00B440DC"/>
    <w:rsid w:val="00B53BAF"/>
    <w:rsid w:val="00B57C5A"/>
    <w:rsid w:val="00B60977"/>
    <w:rsid w:val="00B76BC2"/>
    <w:rsid w:val="00B840D4"/>
    <w:rsid w:val="00B91336"/>
    <w:rsid w:val="00B95400"/>
    <w:rsid w:val="00B97484"/>
    <w:rsid w:val="00BA0AEA"/>
    <w:rsid w:val="00BA255E"/>
    <w:rsid w:val="00BA626A"/>
    <w:rsid w:val="00BB4A89"/>
    <w:rsid w:val="00BC3772"/>
    <w:rsid w:val="00BD53C0"/>
    <w:rsid w:val="00BD61C6"/>
    <w:rsid w:val="00BE2D9A"/>
    <w:rsid w:val="00BE4519"/>
    <w:rsid w:val="00BE58B2"/>
    <w:rsid w:val="00BE6B7F"/>
    <w:rsid w:val="00BF6BFA"/>
    <w:rsid w:val="00C02F1D"/>
    <w:rsid w:val="00C17A0A"/>
    <w:rsid w:val="00C266AE"/>
    <w:rsid w:val="00C35C65"/>
    <w:rsid w:val="00C42F13"/>
    <w:rsid w:val="00C46716"/>
    <w:rsid w:val="00C502E8"/>
    <w:rsid w:val="00C51B7B"/>
    <w:rsid w:val="00C5232F"/>
    <w:rsid w:val="00C52F21"/>
    <w:rsid w:val="00C56261"/>
    <w:rsid w:val="00C57ADB"/>
    <w:rsid w:val="00C57B8A"/>
    <w:rsid w:val="00C71AF2"/>
    <w:rsid w:val="00C72432"/>
    <w:rsid w:val="00C87570"/>
    <w:rsid w:val="00C92910"/>
    <w:rsid w:val="00C934F2"/>
    <w:rsid w:val="00C94691"/>
    <w:rsid w:val="00CA1050"/>
    <w:rsid w:val="00CA6F4D"/>
    <w:rsid w:val="00CA703B"/>
    <w:rsid w:val="00CA7DDB"/>
    <w:rsid w:val="00CA7F3D"/>
    <w:rsid w:val="00CB79AA"/>
    <w:rsid w:val="00CC4B3B"/>
    <w:rsid w:val="00CD500C"/>
    <w:rsid w:val="00CD599A"/>
    <w:rsid w:val="00CD72CE"/>
    <w:rsid w:val="00CE006E"/>
    <w:rsid w:val="00CE0356"/>
    <w:rsid w:val="00CE15B1"/>
    <w:rsid w:val="00CF418E"/>
    <w:rsid w:val="00CF5073"/>
    <w:rsid w:val="00D00982"/>
    <w:rsid w:val="00D156B6"/>
    <w:rsid w:val="00D243EF"/>
    <w:rsid w:val="00D25328"/>
    <w:rsid w:val="00D32735"/>
    <w:rsid w:val="00D332E6"/>
    <w:rsid w:val="00D34E9F"/>
    <w:rsid w:val="00D34F8C"/>
    <w:rsid w:val="00D401CC"/>
    <w:rsid w:val="00D41B84"/>
    <w:rsid w:val="00D423F4"/>
    <w:rsid w:val="00D436A3"/>
    <w:rsid w:val="00D47D92"/>
    <w:rsid w:val="00D527ED"/>
    <w:rsid w:val="00D564AB"/>
    <w:rsid w:val="00D6019E"/>
    <w:rsid w:val="00D65F7F"/>
    <w:rsid w:val="00D72BD0"/>
    <w:rsid w:val="00D81547"/>
    <w:rsid w:val="00D8318A"/>
    <w:rsid w:val="00D91DDF"/>
    <w:rsid w:val="00D934FA"/>
    <w:rsid w:val="00D960CA"/>
    <w:rsid w:val="00D96E9C"/>
    <w:rsid w:val="00DC3C6B"/>
    <w:rsid w:val="00DC788F"/>
    <w:rsid w:val="00DD7C0C"/>
    <w:rsid w:val="00DF1078"/>
    <w:rsid w:val="00E00A15"/>
    <w:rsid w:val="00E02289"/>
    <w:rsid w:val="00E031F0"/>
    <w:rsid w:val="00E0479A"/>
    <w:rsid w:val="00E13157"/>
    <w:rsid w:val="00E13242"/>
    <w:rsid w:val="00E15A95"/>
    <w:rsid w:val="00E24C36"/>
    <w:rsid w:val="00E43964"/>
    <w:rsid w:val="00E44954"/>
    <w:rsid w:val="00E45B83"/>
    <w:rsid w:val="00E5187C"/>
    <w:rsid w:val="00E5327E"/>
    <w:rsid w:val="00E568B6"/>
    <w:rsid w:val="00E607C3"/>
    <w:rsid w:val="00E65DD1"/>
    <w:rsid w:val="00E66E67"/>
    <w:rsid w:val="00E72BF2"/>
    <w:rsid w:val="00E75D18"/>
    <w:rsid w:val="00E80402"/>
    <w:rsid w:val="00E80578"/>
    <w:rsid w:val="00E82F35"/>
    <w:rsid w:val="00E85DE0"/>
    <w:rsid w:val="00EA121A"/>
    <w:rsid w:val="00EA24B4"/>
    <w:rsid w:val="00EA2E10"/>
    <w:rsid w:val="00EA56D0"/>
    <w:rsid w:val="00EC1E8D"/>
    <w:rsid w:val="00EC6681"/>
    <w:rsid w:val="00ED77F4"/>
    <w:rsid w:val="00EE290C"/>
    <w:rsid w:val="00EE37A3"/>
    <w:rsid w:val="00EE76B7"/>
    <w:rsid w:val="00EF3E8F"/>
    <w:rsid w:val="00EF6B4C"/>
    <w:rsid w:val="00F12A5D"/>
    <w:rsid w:val="00F12A7C"/>
    <w:rsid w:val="00F26260"/>
    <w:rsid w:val="00F413BD"/>
    <w:rsid w:val="00F42DE0"/>
    <w:rsid w:val="00F453CF"/>
    <w:rsid w:val="00F52398"/>
    <w:rsid w:val="00F547B9"/>
    <w:rsid w:val="00F67F43"/>
    <w:rsid w:val="00F710DE"/>
    <w:rsid w:val="00F73A61"/>
    <w:rsid w:val="00F81250"/>
    <w:rsid w:val="00F818D9"/>
    <w:rsid w:val="00F87176"/>
    <w:rsid w:val="00F92EFD"/>
    <w:rsid w:val="00F96AE1"/>
    <w:rsid w:val="00F97698"/>
    <w:rsid w:val="00F97DF3"/>
    <w:rsid w:val="00FA0033"/>
    <w:rsid w:val="00FA323A"/>
    <w:rsid w:val="00FA7F3F"/>
    <w:rsid w:val="00FB2384"/>
    <w:rsid w:val="00FB4DBA"/>
    <w:rsid w:val="00FB5B3D"/>
    <w:rsid w:val="00FB6E75"/>
    <w:rsid w:val="00FC1C4F"/>
    <w:rsid w:val="00FC3CFC"/>
    <w:rsid w:val="00FC43B8"/>
    <w:rsid w:val="00FC53F8"/>
    <w:rsid w:val="00FE3D8F"/>
    <w:rsid w:val="00FE582C"/>
    <w:rsid w:val="00FF3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3A61"/>
    <w:pPr>
      <w:spacing w:after="200" w:line="276" w:lineRule="auto"/>
    </w:pPr>
    <w:rPr>
      <w:sz w:val="22"/>
      <w:szCs w:val="22"/>
      <w:lang w:eastAsia="en-US"/>
    </w:rPr>
  </w:style>
  <w:style w:type="paragraph" w:styleId="Antrat1">
    <w:name w:val="heading 1"/>
    <w:basedOn w:val="prastasis"/>
    <w:next w:val="prastasis"/>
    <w:link w:val="Antrat1Diagrama"/>
    <w:uiPriority w:val="99"/>
    <w:qFormat/>
    <w:locked/>
    <w:rsid w:val="00615B15"/>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56261"/>
    <w:rPr>
      <w:rFonts w:ascii="Cambria" w:hAnsi="Cambria" w:cs="Times New Roman"/>
      <w:b/>
      <w:bCs/>
      <w:kern w:val="32"/>
      <w:sz w:val="32"/>
      <w:szCs w:val="32"/>
      <w:lang w:eastAsia="en-US"/>
    </w:rPr>
  </w:style>
  <w:style w:type="table" w:styleId="Lentelstinklelis">
    <w:name w:val="Table Grid"/>
    <w:basedOn w:val="prastojilentel"/>
    <w:uiPriority w:val="99"/>
    <w:rsid w:val="0059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251509"/>
    <w:rPr>
      <w:rFonts w:cs="Times New Roman"/>
      <w:color w:val="0000FF"/>
      <w:u w:val="single"/>
    </w:rPr>
  </w:style>
  <w:style w:type="paragraph" w:customStyle="1" w:styleId="msonormalcxspmiddle">
    <w:name w:val="msonormalcxspmiddle"/>
    <w:basedOn w:val="prastasis"/>
    <w:uiPriority w:val="99"/>
    <w:rsid w:val="003C5BE8"/>
    <w:pPr>
      <w:spacing w:before="100" w:beforeAutospacing="1" w:after="100" w:afterAutospacing="1" w:line="240" w:lineRule="auto"/>
    </w:pPr>
    <w:rPr>
      <w:rFonts w:ascii="Times New Roman" w:hAnsi="Times New Roman"/>
      <w:sz w:val="24"/>
      <w:szCs w:val="24"/>
      <w:lang w:eastAsia="lt-LT"/>
    </w:rPr>
  </w:style>
  <w:style w:type="character" w:customStyle="1" w:styleId="apple-converted-space">
    <w:name w:val="apple-converted-space"/>
    <w:uiPriority w:val="99"/>
    <w:rsid w:val="0044556C"/>
    <w:rPr>
      <w:rFonts w:cs="Times New Roman"/>
    </w:rPr>
  </w:style>
  <w:style w:type="paragraph" w:styleId="prastasistinklapis">
    <w:name w:val="Normal (Web)"/>
    <w:basedOn w:val="prastasis"/>
    <w:uiPriority w:val="99"/>
    <w:rsid w:val="00292917"/>
    <w:pPr>
      <w:spacing w:before="100" w:beforeAutospacing="1" w:after="100" w:afterAutospacing="1" w:line="240" w:lineRule="auto"/>
    </w:pPr>
    <w:rPr>
      <w:rFonts w:ascii="Times New Roman" w:hAnsi="Times New Roman"/>
      <w:sz w:val="24"/>
      <w:szCs w:val="24"/>
      <w:lang w:val="en-US"/>
    </w:rPr>
  </w:style>
  <w:style w:type="character" w:styleId="Grietas">
    <w:name w:val="Strong"/>
    <w:uiPriority w:val="99"/>
    <w:qFormat/>
    <w:locked/>
    <w:rsid w:val="00292917"/>
    <w:rPr>
      <w:rFonts w:cs="Times New Roman"/>
      <w:b/>
      <w:bCs/>
    </w:rPr>
  </w:style>
  <w:style w:type="character" w:customStyle="1" w:styleId="st">
    <w:name w:val="st"/>
    <w:uiPriority w:val="99"/>
    <w:rsid w:val="00292917"/>
    <w:rPr>
      <w:rFonts w:cs="Times New Roman"/>
    </w:rPr>
  </w:style>
  <w:style w:type="character" w:styleId="Emfaz">
    <w:name w:val="Emphasis"/>
    <w:uiPriority w:val="99"/>
    <w:qFormat/>
    <w:locked/>
    <w:rsid w:val="0029291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1728">
      <w:marLeft w:val="0"/>
      <w:marRight w:val="0"/>
      <w:marTop w:val="0"/>
      <w:marBottom w:val="0"/>
      <w:divBdr>
        <w:top w:val="none" w:sz="0" w:space="0" w:color="auto"/>
        <w:left w:val="none" w:sz="0" w:space="0" w:color="auto"/>
        <w:bottom w:val="none" w:sz="0" w:space="0" w:color="auto"/>
        <w:right w:val="none" w:sz="0" w:space="0" w:color="auto"/>
      </w:divBdr>
    </w:div>
    <w:div w:id="1554271729">
      <w:marLeft w:val="0"/>
      <w:marRight w:val="0"/>
      <w:marTop w:val="0"/>
      <w:marBottom w:val="0"/>
      <w:divBdr>
        <w:top w:val="none" w:sz="0" w:space="0" w:color="auto"/>
        <w:left w:val="none" w:sz="0" w:space="0" w:color="auto"/>
        <w:bottom w:val="none" w:sz="0" w:space="0" w:color="auto"/>
        <w:right w:val="none" w:sz="0" w:space="0" w:color="auto"/>
      </w:divBdr>
    </w:div>
    <w:div w:id="1554271730">
      <w:marLeft w:val="0"/>
      <w:marRight w:val="0"/>
      <w:marTop w:val="0"/>
      <w:marBottom w:val="0"/>
      <w:divBdr>
        <w:top w:val="none" w:sz="0" w:space="0" w:color="auto"/>
        <w:left w:val="none" w:sz="0" w:space="0" w:color="auto"/>
        <w:bottom w:val="none" w:sz="0" w:space="0" w:color="auto"/>
        <w:right w:val="none" w:sz="0" w:space="0" w:color="auto"/>
      </w:divBdr>
    </w:div>
    <w:div w:id="1554271731">
      <w:marLeft w:val="0"/>
      <w:marRight w:val="0"/>
      <w:marTop w:val="0"/>
      <w:marBottom w:val="0"/>
      <w:divBdr>
        <w:top w:val="none" w:sz="0" w:space="0" w:color="auto"/>
        <w:left w:val="none" w:sz="0" w:space="0" w:color="auto"/>
        <w:bottom w:val="none" w:sz="0" w:space="0" w:color="auto"/>
        <w:right w:val="none" w:sz="0" w:space="0" w:color="auto"/>
      </w:divBdr>
    </w:div>
    <w:div w:id="1554271732">
      <w:marLeft w:val="0"/>
      <w:marRight w:val="0"/>
      <w:marTop w:val="0"/>
      <w:marBottom w:val="0"/>
      <w:divBdr>
        <w:top w:val="none" w:sz="0" w:space="0" w:color="auto"/>
        <w:left w:val="none" w:sz="0" w:space="0" w:color="auto"/>
        <w:bottom w:val="none" w:sz="0" w:space="0" w:color="auto"/>
        <w:right w:val="none" w:sz="0" w:space="0" w:color="auto"/>
      </w:divBdr>
    </w:div>
    <w:div w:id="1554271733">
      <w:marLeft w:val="0"/>
      <w:marRight w:val="0"/>
      <w:marTop w:val="0"/>
      <w:marBottom w:val="0"/>
      <w:divBdr>
        <w:top w:val="none" w:sz="0" w:space="0" w:color="auto"/>
        <w:left w:val="none" w:sz="0" w:space="0" w:color="auto"/>
        <w:bottom w:val="none" w:sz="0" w:space="0" w:color="auto"/>
        <w:right w:val="none" w:sz="0" w:space="0" w:color="auto"/>
      </w:divBdr>
    </w:div>
    <w:div w:id="1554271734">
      <w:marLeft w:val="0"/>
      <w:marRight w:val="0"/>
      <w:marTop w:val="0"/>
      <w:marBottom w:val="0"/>
      <w:divBdr>
        <w:top w:val="none" w:sz="0" w:space="0" w:color="auto"/>
        <w:left w:val="none" w:sz="0" w:space="0" w:color="auto"/>
        <w:bottom w:val="none" w:sz="0" w:space="0" w:color="auto"/>
        <w:right w:val="none" w:sz="0" w:space="0" w:color="auto"/>
      </w:divBdr>
    </w:div>
    <w:div w:id="1554271735">
      <w:marLeft w:val="0"/>
      <w:marRight w:val="0"/>
      <w:marTop w:val="0"/>
      <w:marBottom w:val="0"/>
      <w:divBdr>
        <w:top w:val="none" w:sz="0" w:space="0" w:color="auto"/>
        <w:left w:val="none" w:sz="0" w:space="0" w:color="auto"/>
        <w:bottom w:val="none" w:sz="0" w:space="0" w:color="auto"/>
        <w:right w:val="none" w:sz="0" w:space="0" w:color="auto"/>
      </w:divBdr>
    </w:div>
    <w:div w:id="1554271736">
      <w:marLeft w:val="0"/>
      <w:marRight w:val="0"/>
      <w:marTop w:val="0"/>
      <w:marBottom w:val="0"/>
      <w:divBdr>
        <w:top w:val="none" w:sz="0" w:space="0" w:color="auto"/>
        <w:left w:val="none" w:sz="0" w:space="0" w:color="auto"/>
        <w:bottom w:val="none" w:sz="0" w:space="0" w:color="auto"/>
        <w:right w:val="none" w:sz="0" w:space="0" w:color="auto"/>
      </w:divBdr>
    </w:div>
    <w:div w:id="1554271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liuld.lt" TargetMode="External"/><Relationship Id="rId3" Type="http://schemas.microsoft.com/office/2007/relationships/stylesWithEffects" Target="stylesWithEffects.xml"/><Relationship Id="rId7" Type="http://schemas.openxmlformats.org/officeDocument/2006/relationships/hyperlink" Target="http://www.obeliul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liud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10508</Words>
  <Characters>5990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PRITARTA</vt:lpstr>
    </vt:vector>
  </TitlesOfParts>
  <Company>DT</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Svietikimokykl</dc:creator>
  <cp:lastModifiedBy>ObelDarz2</cp:lastModifiedBy>
  <cp:revision>57</cp:revision>
  <cp:lastPrinted>2017-01-19T12:18:00Z</cp:lastPrinted>
  <dcterms:created xsi:type="dcterms:W3CDTF">2018-02-27T06:25:00Z</dcterms:created>
  <dcterms:modified xsi:type="dcterms:W3CDTF">2018-02-28T11:51:00Z</dcterms:modified>
</cp:coreProperties>
</file>