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8A" w:rsidRPr="00406054" w:rsidRDefault="0041308A" w:rsidP="00EC373B">
      <w:pPr>
        <w:spacing w:after="0" w:line="240" w:lineRule="auto"/>
        <w:jc w:val="right"/>
        <w:rPr>
          <w:rFonts w:ascii="Times New Roman" w:hAnsi="Times New Roman"/>
          <w:sz w:val="24"/>
          <w:szCs w:val="24"/>
        </w:rPr>
      </w:pPr>
      <w:r>
        <w:rPr>
          <w:rFonts w:ascii="Times New Roman" w:hAnsi="Times New Roman"/>
          <w:sz w:val="24"/>
          <w:szCs w:val="24"/>
        </w:rPr>
        <w:t xml:space="preserve">                                              </w:t>
      </w:r>
      <w:r w:rsidRPr="00406054">
        <w:rPr>
          <w:rFonts w:ascii="Times New Roman" w:hAnsi="Times New Roman"/>
          <w:sz w:val="24"/>
          <w:szCs w:val="24"/>
        </w:rPr>
        <w:t>PATVIRTINTA</w:t>
      </w:r>
    </w:p>
    <w:p w:rsidR="0041308A" w:rsidRPr="00406054" w:rsidRDefault="0041308A" w:rsidP="00EC373B">
      <w:pPr>
        <w:spacing w:after="0" w:line="240" w:lineRule="auto"/>
        <w:jc w:val="right"/>
        <w:rPr>
          <w:rFonts w:ascii="Times New Roman" w:hAnsi="Times New Roman"/>
          <w:sz w:val="24"/>
          <w:szCs w:val="24"/>
        </w:rPr>
      </w:pPr>
      <w:r>
        <w:rPr>
          <w:rFonts w:ascii="Times New Roman" w:hAnsi="Times New Roman"/>
          <w:sz w:val="24"/>
          <w:szCs w:val="24"/>
        </w:rPr>
        <w:t xml:space="preserve">                                            </w:t>
      </w:r>
      <w:r w:rsidR="00EC373B">
        <w:rPr>
          <w:rFonts w:ascii="Times New Roman" w:hAnsi="Times New Roman"/>
          <w:sz w:val="24"/>
          <w:szCs w:val="24"/>
        </w:rPr>
        <w:t xml:space="preserve">        </w:t>
      </w:r>
      <w:r>
        <w:rPr>
          <w:rFonts w:ascii="Times New Roman" w:hAnsi="Times New Roman"/>
          <w:sz w:val="24"/>
          <w:szCs w:val="24"/>
        </w:rPr>
        <w:t xml:space="preserve"> </w:t>
      </w:r>
      <w:r w:rsidRPr="00406054">
        <w:rPr>
          <w:rFonts w:ascii="Times New Roman" w:hAnsi="Times New Roman"/>
          <w:sz w:val="24"/>
          <w:szCs w:val="24"/>
        </w:rPr>
        <w:t>Rokiškio rajono</w:t>
      </w:r>
    </w:p>
    <w:p w:rsidR="0041308A" w:rsidRPr="00406054" w:rsidRDefault="0041308A" w:rsidP="00EC373B">
      <w:pPr>
        <w:spacing w:after="0" w:line="240" w:lineRule="auto"/>
        <w:jc w:val="right"/>
        <w:rPr>
          <w:rFonts w:ascii="Times New Roman" w:hAnsi="Times New Roman"/>
          <w:sz w:val="24"/>
          <w:szCs w:val="24"/>
        </w:rPr>
      </w:pPr>
      <w:r>
        <w:rPr>
          <w:rFonts w:ascii="Times New Roman" w:hAnsi="Times New Roman"/>
          <w:sz w:val="24"/>
          <w:szCs w:val="24"/>
        </w:rPr>
        <w:t xml:space="preserve">                                                                              </w:t>
      </w:r>
      <w:r w:rsidR="00EC373B">
        <w:rPr>
          <w:rFonts w:ascii="Times New Roman" w:hAnsi="Times New Roman"/>
          <w:sz w:val="24"/>
          <w:szCs w:val="24"/>
        </w:rPr>
        <w:t xml:space="preserve">     </w:t>
      </w:r>
      <w:r w:rsidRPr="00406054">
        <w:rPr>
          <w:rFonts w:ascii="Times New Roman" w:hAnsi="Times New Roman"/>
          <w:sz w:val="24"/>
          <w:szCs w:val="24"/>
        </w:rPr>
        <w:t>Obelių lopšelio-darželio direktoriaus</w:t>
      </w:r>
    </w:p>
    <w:p w:rsidR="0041308A" w:rsidRPr="00EC373B" w:rsidRDefault="0041308A" w:rsidP="00EC373B">
      <w:pPr>
        <w:spacing w:after="0" w:line="240" w:lineRule="auto"/>
        <w:jc w:val="right"/>
        <w:rPr>
          <w:rFonts w:ascii="Times New Roman" w:hAnsi="Times New Roman"/>
          <w:sz w:val="24"/>
          <w:szCs w:val="24"/>
        </w:rPr>
      </w:pPr>
      <w:r w:rsidRPr="00EC373B">
        <w:rPr>
          <w:rFonts w:ascii="Times New Roman" w:hAnsi="Times New Roman"/>
          <w:sz w:val="24"/>
          <w:szCs w:val="24"/>
        </w:rPr>
        <w:t xml:space="preserve">                                                                          </w:t>
      </w:r>
      <w:smartTag w:uri="urn:schemas-microsoft-com:office:smarttags" w:element="metricconverter">
        <w:smartTagPr>
          <w:attr w:name="ProductID" w:val="2018 m"/>
        </w:smartTagPr>
        <w:r w:rsidRPr="00EC373B">
          <w:rPr>
            <w:rFonts w:ascii="Times New Roman" w:hAnsi="Times New Roman"/>
            <w:sz w:val="24"/>
            <w:szCs w:val="24"/>
          </w:rPr>
          <w:t>2018 m</w:t>
        </w:r>
      </w:smartTag>
      <w:r w:rsidRPr="00EC373B">
        <w:rPr>
          <w:rFonts w:ascii="Times New Roman" w:hAnsi="Times New Roman"/>
          <w:sz w:val="24"/>
          <w:szCs w:val="24"/>
        </w:rPr>
        <w:t>. sau</w:t>
      </w:r>
      <w:r w:rsidR="00EC373B" w:rsidRPr="00EC373B">
        <w:rPr>
          <w:rFonts w:ascii="Times New Roman" w:hAnsi="Times New Roman"/>
          <w:sz w:val="24"/>
          <w:szCs w:val="24"/>
        </w:rPr>
        <w:t xml:space="preserve">sio 8 d. </w:t>
      </w:r>
    </w:p>
    <w:p w:rsidR="0041308A" w:rsidRDefault="0041308A" w:rsidP="00EC373B">
      <w:pPr>
        <w:jc w:val="right"/>
        <w:rPr>
          <w:rFonts w:ascii="Times New Roman" w:hAnsi="Times New Roman"/>
          <w:b/>
          <w:sz w:val="28"/>
          <w:szCs w:val="28"/>
        </w:rPr>
      </w:pPr>
    </w:p>
    <w:p w:rsidR="0041308A" w:rsidRPr="00954534" w:rsidRDefault="0041308A" w:rsidP="00406054">
      <w:pPr>
        <w:jc w:val="center"/>
        <w:rPr>
          <w:rFonts w:ascii="Times New Roman" w:hAnsi="Times New Roman"/>
          <w:b/>
          <w:sz w:val="24"/>
          <w:szCs w:val="24"/>
        </w:rPr>
      </w:pPr>
      <w:r w:rsidRPr="00954534">
        <w:rPr>
          <w:rFonts w:ascii="Times New Roman" w:hAnsi="Times New Roman"/>
          <w:b/>
          <w:sz w:val="24"/>
          <w:szCs w:val="24"/>
        </w:rPr>
        <w:t>OBELIŲ LOPŠELIS- DARŽELIS</w:t>
      </w:r>
    </w:p>
    <w:p w:rsidR="0041308A" w:rsidRPr="00954534" w:rsidRDefault="0041308A" w:rsidP="003248FE">
      <w:pPr>
        <w:jc w:val="center"/>
        <w:rPr>
          <w:rFonts w:ascii="Times New Roman" w:hAnsi="Times New Roman"/>
          <w:b/>
          <w:sz w:val="24"/>
          <w:szCs w:val="24"/>
        </w:rPr>
      </w:pPr>
      <w:r w:rsidRPr="00954534">
        <w:rPr>
          <w:rFonts w:ascii="Times New Roman" w:hAnsi="Times New Roman"/>
          <w:b/>
          <w:sz w:val="24"/>
          <w:szCs w:val="24"/>
        </w:rPr>
        <w:t xml:space="preserve">ILGALAIKIS MUZIKINĖS VEIKLOS 2018 METŲ </w:t>
      </w:r>
    </w:p>
    <w:p w:rsidR="0041308A" w:rsidRPr="00954534" w:rsidRDefault="0041308A" w:rsidP="003248FE">
      <w:pPr>
        <w:jc w:val="center"/>
        <w:rPr>
          <w:rFonts w:ascii="Times New Roman" w:hAnsi="Times New Roman"/>
          <w:b/>
          <w:sz w:val="24"/>
          <w:szCs w:val="24"/>
        </w:rPr>
      </w:pPr>
      <w:r w:rsidRPr="00954534">
        <w:rPr>
          <w:rFonts w:ascii="Times New Roman" w:hAnsi="Times New Roman"/>
          <w:b/>
          <w:sz w:val="24"/>
          <w:szCs w:val="24"/>
        </w:rPr>
        <w:t>PLANAS</w:t>
      </w:r>
      <w:bookmarkStart w:id="0" w:name="_GoBack"/>
      <w:bookmarkEnd w:id="0"/>
    </w:p>
    <w:p w:rsidR="0041308A" w:rsidRPr="00954534" w:rsidRDefault="003A6153" w:rsidP="003248FE">
      <w:pPr>
        <w:jc w:val="center"/>
        <w:rPr>
          <w:rFonts w:ascii="Times New Roman" w:hAnsi="Times New Roman"/>
          <w:b/>
          <w:sz w:val="24"/>
          <w:szCs w:val="24"/>
        </w:rPr>
      </w:pPr>
      <w:r>
        <w:rPr>
          <w:rFonts w:ascii="Times New Roman" w:hAnsi="Times New Roman"/>
          <w:b/>
          <w:sz w:val="24"/>
          <w:szCs w:val="24"/>
        </w:rPr>
        <w:t>4-5 metų vaikų „BORUŽĖLI</w:t>
      </w:r>
      <w:r w:rsidR="0041308A" w:rsidRPr="00954534">
        <w:rPr>
          <w:rFonts w:ascii="Times New Roman" w:hAnsi="Times New Roman"/>
          <w:b/>
          <w:sz w:val="24"/>
          <w:szCs w:val="24"/>
        </w:rPr>
        <w:t>Ų“ grupė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41308A" w:rsidRPr="00934984" w:rsidTr="00934984">
        <w:tc>
          <w:tcPr>
            <w:tcW w:w="10188" w:type="dxa"/>
          </w:tcPr>
          <w:p w:rsidR="0041308A" w:rsidRPr="00934984" w:rsidRDefault="0041308A" w:rsidP="00934984">
            <w:pPr>
              <w:spacing w:after="0" w:line="240" w:lineRule="auto"/>
              <w:jc w:val="center"/>
              <w:rPr>
                <w:rFonts w:ascii="Times New Roman" w:hAnsi="Times New Roman"/>
                <w:sz w:val="24"/>
                <w:szCs w:val="24"/>
              </w:rPr>
            </w:pPr>
            <w:r w:rsidRPr="00934984">
              <w:rPr>
                <w:rFonts w:ascii="Times New Roman" w:hAnsi="Times New Roman"/>
                <w:b/>
                <w:sz w:val="24"/>
                <w:szCs w:val="24"/>
              </w:rPr>
              <w:t>VAIKŲ GRUPĖS APRAŠYMAS</w:t>
            </w:r>
          </w:p>
        </w:tc>
      </w:tr>
      <w:tr w:rsidR="0041308A" w:rsidRPr="00934984" w:rsidTr="00934984">
        <w:tc>
          <w:tcPr>
            <w:tcW w:w="10188" w:type="dxa"/>
          </w:tcPr>
          <w:p w:rsidR="0041308A" w:rsidRPr="00934984" w:rsidRDefault="0041308A" w:rsidP="00934984">
            <w:pPr>
              <w:spacing w:after="0" w:line="240" w:lineRule="auto"/>
              <w:ind w:firstLine="720"/>
              <w:jc w:val="both"/>
              <w:rPr>
                <w:rFonts w:ascii="Times New Roman" w:hAnsi="Times New Roman"/>
                <w:sz w:val="24"/>
                <w:szCs w:val="24"/>
              </w:rPr>
            </w:pPr>
            <w:smartTag w:uri="urn:schemas-microsoft-com:office:smarttags" w:element="metricconverter">
              <w:smartTagPr>
                <w:attr w:name="ProductID" w:val="2018 m"/>
              </w:smartTagPr>
              <w:r w:rsidRPr="00934984">
                <w:rPr>
                  <w:rFonts w:ascii="Times New Roman" w:hAnsi="Times New Roman"/>
                  <w:sz w:val="24"/>
                  <w:szCs w:val="24"/>
                </w:rPr>
                <w:t>2018 m</w:t>
              </w:r>
            </w:smartTag>
            <w:r w:rsidRPr="00934984">
              <w:rPr>
                <w:rFonts w:ascii="Times New Roman" w:hAnsi="Times New Roman"/>
                <w:sz w:val="24"/>
                <w:szCs w:val="24"/>
              </w:rPr>
              <w:t>. sausio mėnesį grupę lanko 17 vaikų : 7 berniukai ir 10 mergaičių. Grupėje yra 4 vaikai gimę 2012 metais ir  13 vaikų – gimusių 2013 metais. 16 vaikų pernai  lankė  Lopšelio – darželio mišrias grupes („Nykštukų“ ir „ Boružėlių“), tik 1 mergaitė sausio 5 dieną atvyko iš Rokiškio, kur irgi lankė darželį. Naujokė  grupėje jaučiasi gerai, domisi žaislais, dėlionėmis, kiek mažiau bendraamžiais.</w:t>
            </w:r>
            <w:r w:rsidRPr="00934984">
              <w:rPr>
                <w:rFonts w:ascii="Times New Roman" w:hAnsi="Times New Roman"/>
                <w:color w:val="FF0000"/>
                <w:sz w:val="24"/>
                <w:szCs w:val="24"/>
              </w:rPr>
              <w:t xml:space="preserve"> </w:t>
            </w:r>
            <w:r w:rsidRPr="00934984">
              <w:rPr>
                <w:rFonts w:ascii="Times New Roman" w:hAnsi="Times New Roman"/>
                <w:sz w:val="24"/>
                <w:szCs w:val="24"/>
              </w:rPr>
              <w:t xml:space="preserve">8 grupės vaikai jau antrus metus lanko „Boružėlių“ grupę, todėl jiems lengviau orientuotis grupės erdvėse, tvarkyti žaisliukus, laikytis grupės susitarimų. </w:t>
            </w:r>
          </w:p>
          <w:p w:rsidR="0041308A" w:rsidRPr="00934984" w:rsidRDefault="0041308A" w:rsidP="00934984">
            <w:pPr>
              <w:spacing w:after="0" w:line="240" w:lineRule="auto"/>
              <w:ind w:firstLine="720"/>
              <w:jc w:val="both"/>
              <w:rPr>
                <w:rFonts w:ascii="Times New Roman" w:hAnsi="Times New Roman"/>
                <w:sz w:val="24"/>
                <w:szCs w:val="24"/>
              </w:rPr>
            </w:pPr>
            <w:r w:rsidRPr="00934984">
              <w:rPr>
                <w:rFonts w:ascii="Times New Roman" w:hAnsi="Times New Roman"/>
                <w:sz w:val="24"/>
                <w:szCs w:val="24"/>
              </w:rPr>
              <w:t xml:space="preserve">Grupėje yra mergaitė Emilija, kuriai dėl klausos problemų įdėtas </w:t>
            </w:r>
            <w:proofErr w:type="spellStart"/>
            <w:r w:rsidRPr="00934984">
              <w:rPr>
                <w:rFonts w:ascii="Times New Roman" w:hAnsi="Times New Roman"/>
                <w:sz w:val="24"/>
                <w:szCs w:val="24"/>
              </w:rPr>
              <w:t>kochlearinis</w:t>
            </w:r>
            <w:proofErr w:type="spellEnd"/>
            <w:r w:rsidRPr="00934984">
              <w:rPr>
                <w:rFonts w:ascii="Times New Roman" w:hAnsi="Times New Roman"/>
                <w:sz w:val="24"/>
                <w:szCs w:val="24"/>
              </w:rPr>
              <w:t xml:space="preserve"> </w:t>
            </w:r>
            <w:proofErr w:type="spellStart"/>
            <w:r w:rsidRPr="00934984">
              <w:rPr>
                <w:rFonts w:ascii="Times New Roman" w:hAnsi="Times New Roman"/>
                <w:sz w:val="24"/>
                <w:szCs w:val="24"/>
              </w:rPr>
              <w:t>implantas</w:t>
            </w:r>
            <w:proofErr w:type="spellEnd"/>
            <w:r w:rsidRPr="00934984">
              <w:rPr>
                <w:rFonts w:ascii="Times New Roman" w:hAnsi="Times New Roman"/>
                <w:sz w:val="24"/>
                <w:szCs w:val="24"/>
              </w:rPr>
              <w:t xml:space="preserve">, todėl reikia daugiau dėmesio skirti jos ugdymui bei saugumui, kad nebūtų pažeista galvoje esanti implanto vieta. Su mergaite daug dirba logopedė, ji jau išmoko ištarti nemažai garsažodžių, bei keletą dviskiemenių žodžių. Užduotis Emilija supranta, noriai jas atlieka. 8 grupės vaikams teikiama logopedo pagalba dėl kalbėjimo sutrikimų (šveplavimo).          </w:t>
            </w:r>
          </w:p>
          <w:p w:rsidR="0041308A" w:rsidRPr="00934984" w:rsidRDefault="0041308A" w:rsidP="00934984">
            <w:pPr>
              <w:spacing w:after="0" w:line="240" w:lineRule="auto"/>
              <w:ind w:firstLine="720"/>
              <w:jc w:val="both"/>
              <w:rPr>
                <w:rFonts w:ascii="Times New Roman" w:hAnsi="Times New Roman"/>
                <w:color w:val="FF0000"/>
                <w:sz w:val="24"/>
                <w:szCs w:val="24"/>
              </w:rPr>
            </w:pPr>
            <w:r w:rsidRPr="00934984">
              <w:rPr>
                <w:rFonts w:ascii="Times New Roman" w:hAnsi="Times New Roman"/>
                <w:sz w:val="24"/>
                <w:szCs w:val="24"/>
              </w:rPr>
              <w:t xml:space="preserve"> Grupėje yra 3 vaikai iš Obelių vaikų globos namų. Šie vaikai turi elgesio problemų , gana dažnai elgiasi iššaukiančiai (šūkauja, mušasi, krenta ant žemės ir pan.), pykstasi tarpusavyje, todėl jų auklėjimui tenka skirti didesnį dėmesį, kad nenukentėtų šalia esantys grupės draugai. Kiti vaikai yra pakankamai draugiški,  tačiau kartais pykstasi dėl žaislų, vaidmenų įvairiuose žaidimuose, vietos prie stalo, noro nuolat dominuoti. Dauguma vaikų yra žingeidūs, aktyvūs, drąsūs, bendraujantys, gebantys suskaičiuoti iki 5 (ar daugiau). Grupės vaikai mėgsta piešti, lipdyti, dėlioti dėliones, domisi stalo žaidimais, kompiuteriu (kai kurie vaikai jau moka juo naudotis). </w:t>
            </w:r>
          </w:p>
          <w:p w:rsidR="0041308A" w:rsidRPr="00934984" w:rsidRDefault="0041308A" w:rsidP="00934984">
            <w:pPr>
              <w:spacing w:after="0" w:line="240" w:lineRule="auto"/>
              <w:ind w:firstLine="720"/>
              <w:jc w:val="both"/>
              <w:rPr>
                <w:rFonts w:ascii="Times New Roman" w:hAnsi="Times New Roman"/>
                <w:sz w:val="24"/>
                <w:szCs w:val="24"/>
              </w:rPr>
            </w:pPr>
            <w:r w:rsidRPr="00934984">
              <w:rPr>
                <w:rFonts w:ascii="Times New Roman" w:hAnsi="Times New Roman"/>
                <w:sz w:val="24"/>
                <w:szCs w:val="24"/>
              </w:rPr>
              <w:t xml:space="preserve">Pastebėta, kad vaikai  noriau įsitraukia į siūlomas veiklas, kai į pagalbą pasitelkiamos lėlės, įvairūs personažai, todėl dažnai Ryto rato metu vaikus aplanko įvairūs veikėjai. Vaikai domisi ir IKT, todėl veiklose naudojame įvairias IKT priemones, informacijos kartu ieškome internete. Plėtojant vaikų komunikavimo, pažinimo ir sveikatos saugojimo gebėjimus, organizuojame nemažai išvykų, pasivaikščiojimų po darželio apylinkes, bei gimtąjį miestelį. Šiais metais dėmesį skirsime ir asmeninei vaikų higienai, įgūdžių ugdymui, sveikos mitybos, sporto ir poilsio svarbai, nes yra grupę lankančių vaikų iš socialiai remtinų, ar stokojančių socialinių įgūdžių šeimų. Ypatingas dėmesys bus skiriamas ir ligų prevencijai, vaikų saugumui, tvarkos, savitvarkos įgūdžių formavimui, fiziniam aktyvumui, aplinkos švarai. Visus 2018 metus tam tikslui pasiekti bus organizuojamos sveikatingumo projekto „Sveikatos keliu žengiame visi kartu“ veiklos. Nuolat ugdomi mandagaus elgesio įgūdžiai: pasisveikinti ryte, atsisveikinti einant namo, padėkoti už pagalbą. Pakankamas dėmesys bus skiriamas vaikų pasyvios ir aktyvios kalbos ugdymui: sudaromos palankios sąlygos lavinti smulkiąją motoriką, mokoma taisyklingai kvėpuoti, lavinamas girdimasis suvokimas. Vaikai mokomi savo mintis bei norus reikšti sakiniais, turtinamas ir plečiamas jų aktyvusis kalbos žodynas: vaikai mokomi įvardinti kūno </w:t>
            </w:r>
            <w:r w:rsidRPr="00934984">
              <w:rPr>
                <w:rFonts w:ascii="Times New Roman" w:hAnsi="Times New Roman"/>
                <w:sz w:val="24"/>
                <w:szCs w:val="24"/>
              </w:rPr>
              <w:lastRenderedPageBreak/>
              <w:t>dalis, aplinkos daiktus, pasakyti artimųjų vardus ir pan. Ugdytiniams dar sunku patiems rasti taikius sprendimus, todėl didesnį dėmesį skirsime ir socialinių gebėjimų tobulinimui, kai siekiama susitarimų dėl bendros veiklos. Stengsimės vienas kitą išklausyti, paskatinti.</w:t>
            </w:r>
          </w:p>
          <w:p w:rsidR="0041308A" w:rsidRPr="00934984" w:rsidRDefault="0041308A" w:rsidP="00934984">
            <w:pPr>
              <w:spacing w:after="0" w:line="240" w:lineRule="auto"/>
              <w:ind w:firstLine="720"/>
              <w:jc w:val="both"/>
              <w:rPr>
                <w:rFonts w:ascii="Times New Roman" w:hAnsi="Times New Roman"/>
                <w:bCs/>
                <w:sz w:val="24"/>
                <w:szCs w:val="24"/>
                <w:lang w:eastAsia="lt-LT"/>
              </w:rPr>
            </w:pPr>
            <w:r w:rsidRPr="00934984">
              <w:rPr>
                <w:rFonts w:ascii="Times New Roman" w:hAnsi="Times New Roman"/>
                <w:bCs/>
                <w:sz w:val="24"/>
                <w:szCs w:val="24"/>
                <w:lang w:eastAsia="lt-LT"/>
              </w:rPr>
              <w:t xml:space="preserve"> Dauguma grupės vaikų tėvų domisi vaikų dalyvavimu bendrose veiklose, jų pasiekimais, noriai bendrauja su auklėtojomis, gana aktyviai dalyvauja grupės ar įstaigos projektuose, šventėse. Tėvelių pagrindinis poreikis – sėkminga vaikų adaptacija naujoje aplinkoje, saugumas, bei  gera emocinė savijauta. </w:t>
            </w:r>
          </w:p>
          <w:p w:rsidR="0041308A" w:rsidRPr="00934984" w:rsidRDefault="0041308A" w:rsidP="00934984">
            <w:pPr>
              <w:spacing w:after="0" w:line="240" w:lineRule="auto"/>
              <w:rPr>
                <w:rFonts w:ascii="Times New Roman" w:hAnsi="Times New Roman"/>
                <w:sz w:val="24"/>
                <w:szCs w:val="24"/>
              </w:rPr>
            </w:pPr>
          </w:p>
        </w:tc>
      </w:tr>
      <w:tr w:rsidR="0041308A" w:rsidRPr="00934984" w:rsidTr="00934984">
        <w:tc>
          <w:tcPr>
            <w:tcW w:w="10188" w:type="dxa"/>
          </w:tcPr>
          <w:p w:rsidR="0041308A" w:rsidRPr="00934984" w:rsidRDefault="0041308A" w:rsidP="00934984">
            <w:pPr>
              <w:spacing w:after="0" w:line="240" w:lineRule="auto"/>
              <w:jc w:val="center"/>
              <w:rPr>
                <w:rFonts w:ascii="Times New Roman" w:hAnsi="Times New Roman"/>
                <w:sz w:val="24"/>
                <w:szCs w:val="24"/>
              </w:rPr>
            </w:pPr>
            <w:r w:rsidRPr="00934984">
              <w:rPr>
                <w:rFonts w:ascii="Times New Roman" w:hAnsi="Times New Roman"/>
                <w:b/>
                <w:sz w:val="24"/>
                <w:szCs w:val="24"/>
              </w:rPr>
              <w:lastRenderedPageBreak/>
              <w:t>UGDYMO PRIORITETAI</w:t>
            </w:r>
          </w:p>
        </w:tc>
      </w:tr>
      <w:tr w:rsidR="0041308A" w:rsidRPr="00934984" w:rsidTr="00934984">
        <w:tc>
          <w:tcPr>
            <w:tcW w:w="10188" w:type="dxa"/>
          </w:tcPr>
          <w:p w:rsidR="0041308A" w:rsidRPr="00934984" w:rsidRDefault="0041308A" w:rsidP="00934984">
            <w:pPr>
              <w:numPr>
                <w:ilvl w:val="0"/>
                <w:numId w:val="1"/>
              </w:numPr>
              <w:spacing w:after="0" w:line="360" w:lineRule="auto"/>
              <w:contextualSpacing/>
              <w:jc w:val="both"/>
              <w:rPr>
                <w:rFonts w:ascii="Times New Roman" w:hAnsi="Times New Roman"/>
                <w:sz w:val="24"/>
                <w:szCs w:val="24"/>
              </w:rPr>
            </w:pPr>
            <w:r w:rsidRPr="00934984">
              <w:rPr>
                <w:rFonts w:ascii="Times New Roman" w:hAnsi="Times New Roman"/>
                <w:sz w:val="24"/>
                <w:szCs w:val="24"/>
              </w:rPr>
              <w:t>Tenkinti vaikų muzikinio ugdymo saviraiškos ir kūrybos poreikius.</w:t>
            </w:r>
          </w:p>
          <w:p w:rsidR="0041308A" w:rsidRPr="00934984" w:rsidRDefault="0041308A" w:rsidP="00934984">
            <w:pPr>
              <w:numPr>
                <w:ilvl w:val="0"/>
                <w:numId w:val="1"/>
              </w:numPr>
              <w:spacing w:after="0" w:line="360" w:lineRule="auto"/>
              <w:contextualSpacing/>
              <w:jc w:val="both"/>
              <w:rPr>
                <w:rFonts w:ascii="Times New Roman" w:hAnsi="Times New Roman"/>
                <w:sz w:val="24"/>
                <w:szCs w:val="24"/>
              </w:rPr>
            </w:pPr>
            <w:r w:rsidRPr="00934984">
              <w:rPr>
                <w:rFonts w:ascii="Times New Roman" w:hAnsi="Times New Roman"/>
                <w:sz w:val="24"/>
                <w:szCs w:val="24"/>
              </w:rPr>
              <w:t>Ugdyti drausmingumą, tvarkingumą, teisingą gėrio ir grožio supratimą.</w:t>
            </w:r>
          </w:p>
          <w:p w:rsidR="0041308A" w:rsidRPr="00934984" w:rsidRDefault="0041308A" w:rsidP="00934984">
            <w:pPr>
              <w:numPr>
                <w:ilvl w:val="0"/>
                <w:numId w:val="1"/>
              </w:numPr>
              <w:spacing w:after="0" w:line="360" w:lineRule="auto"/>
              <w:contextualSpacing/>
              <w:jc w:val="both"/>
              <w:rPr>
                <w:rFonts w:ascii="Times New Roman" w:hAnsi="Times New Roman"/>
                <w:sz w:val="24"/>
                <w:szCs w:val="24"/>
              </w:rPr>
            </w:pPr>
            <w:r w:rsidRPr="00934984">
              <w:rPr>
                <w:rFonts w:ascii="Times New Roman" w:eastAsia="StarSymbol" w:hAnsi="Times New Roman"/>
                <w:sz w:val="24"/>
                <w:szCs w:val="24"/>
              </w:rPr>
              <w:t xml:space="preserve">Skatinti dainuojant kūrybiškai demonstruoti imitacinius judesius, </w:t>
            </w:r>
            <w:r w:rsidRPr="00934984">
              <w:rPr>
                <w:rFonts w:ascii="Times New Roman" w:hAnsi="Times New Roman"/>
                <w:sz w:val="24"/>
                <w:szCs w:val="24"/>
              </w:rPr>
              <w:t>ugdyti vaikų kūrybiškumą, vaizduotę ir išradingumą.</w:t>
            </w:r>
          </w:p>
          <w:p w:rsidR="0041308A" w:rsidRPr="00934984" w:rsidRDefault="0041308A" w:rsidP="00934984">
            <w:pPr>
              <w:numPr>
                <w:ilvl w:val="0"/>
                <w:numId w:val="1"/>
              </w:numPr>
              <w:spacing w:after="0" w:line="360" w:lineRule="auto"/>
              <w:contextualSpacing/>
              <w:jc w:val="both"/>
              <w:rPr>
                <w:rFonts w:ascii="Times New Roman" w:hAnsi="Times New Roman"/>
                <w:sz w:val="24"/>
                <w:szCs w:val="24"/>
              </w:rPr>
            </w:pPr>
            <w:r w:rsidRPr="00934984">
              <w:rPr>
                <w:rFonts w:ascii="Times New Roman" w:eastAsia="StarSymbol" w:hAnsi="Times New Roman"/>
                <w:sz w:val="24"/>
                <w:szCs w:val="24"/>
              </w:rPr>
              <w:t>Lavinti klausą ir balsą.</w:t>
            </w:r>
          </w:p>
          <w:p w:rsidR="0041308A" w:rsidRPr="00934984" w:rsidRDefault="0041308A" w:rsidP="00934984">
            <w:pPr>
              <w:pStyle w:val="Sraopastraipa"/>
              <w:numPr>
                <w:ilvl w:val="0"/>
                <w:numId w:val="1"/>
              </w:numPr>
              <w:spacing w:after="0" w:line="360" w:lineRule="auto"/>
              <w:jc w:val="both"/>
              <w:rPr>
                <w:rFonts w:ascii="Times New Roman" w:hAnsi="Times New Roman"/>
                <w:sz w:val="24"/>
                <w:szCs w:val="24"/>
              </w:rPr>
            </w:pPr>
            <w:r w:rsidRPr="00934984">
              <w:rPr>
                <w:rFonts w:ascii="Times New Roman" w:hAnsi="Times New Roman"/>
                <w:iCs/>
                <w:sz w:val="24"/>
                <w:szCs w:val="24"/>
              </w:rPr>
              <w:t>Dalyvauti įstaigos projektuose.</w:t>
            </w:r>
          </w:p>
        </w:tc>
      </w:tr>
    </w:tbl>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p w:rsidR="0041308A" w:rsidRDefault="0041308A" w:rsidP="003248F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41308A" w:rsidRPr="00934984" w:rsidTr="00934984">
        <w:tc>
          <w:tcPr>
            <w:tcW w:w="10188" w:type="dxa"/>
          </w:tcPr>
          <w:p w:rsidR="0041308A" w:rsidRPr="00934984" w:rsidRDefault="0041308A" w:rsidP="00934984">
            <w:pPr>
              <w:spacing w:after="0" w:line="240" w:lineRule="auto"/>
              <w:jc w:val="center"/>
              <w:rPr>
                <w:rFonts w:ascii="Times New Roman" w:hAnsi="Times New Roman"/>
                <w:b/>
                <w:sz w:val="24"/>
                <w:szCs w:val="24"/>
              </w:rPr>
            </w:pPr>
            <w:r w:rsidRPr="00934984">
              <w:rPr>
                <w:rFonts w:ascii="Times New Roman" w:hAnsi="Times New Roman"/>
                <w:b/>
                <w:sz w:val="24"/>
                <w:szCs w:val="24"/>
              </w:rPr>
              <w:lastRenderedPageBreak/>
              <w:t>PLANUOJAMA UGDOMOJI VEIKLA</w:t>
            </w:r>
          </w:p>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Kūrybiniai projektai, orientacinės temos, šventės, pramogos, sąveika su šeima, mokykla ir kitais socialiniais partneriais bei kita vaikų grupei aktuali veikla.</w:t>
            </w:r>
          </w:p>
        </w:tc>
      </w:tr>
    </w:tbl>
    <w:p w:rsidR="0041308A" w:rsidRDefault="0041308A" w:rsidP="003248F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5"/>
        <w:gridCol w:w="2616"/>
        <w:gridCol w:w="2520"/>
        <w:gridCol w:w="2517"/>
      </w:tblGrid>
      <w:tr w:rsidR="0041308A" w:rsidRPr="00934984" w:rsidTr="00934984">
        <w:tc>
          <w:tcPr>
            <w:tcW w:w="10188" w:type="dxa"/>
            <w:gridSpan w:val="4"/>
            <w:vAlign w:val="center"/>
          </w:tcPr>
          <w:p w:rsidR="0041308A" w:rsidRPr="00934984" w:rsidRDefault="0041308A" w:rsidP="00934984">
            <w:pPr>
              <w:spacing w:after="0" w:line="240" w:lineRule="auto"/>
              <w:jc w:val="center"/>
              <w:rPr>
                <w:rFonts w:ascii="Times New Roman" w:hAnsi="Times New Roman"/>
                <w:sz w:val="24"/>
                <w:szCs w:val="24"/>
                <w:lang w:val="pt-BR"/>
              </w:rPr>
            </w:pPr>
            <w:r w:rsidRPr="00934984">
              <w:rPr>
                <w:rFonts w:ascii="Times New Roman" w:hAnsi="Times New Roman"/>
                <w:b/>
                <w:sz w:val="24"/>
                <w:szCs w:val="24"/>
              </w:rPr>
              <w:t>TEMA:</w:t>
            </w:r>
            <w:r w:rsidRPr="00934984">
              <w:rPr>
                <w:rFonts w:ascii="Times New Roman" w:hAnsi="Times New Roman"/>
                <w:b/>
                <w:sz w:val="24"/>
                <w:szCs w:val="24"/>
                <w:lang w:val="pt-BR"/>
              </w:rPr>
              <w:t xml:space="preserve"> AŠ EINU ŽIEMUŽĖLĖS TAKELIU</w:t>
            </w:r>
          </w:p>
          <w:p w:rsidR="0041308A" w:rsidRPr="00934984" w:rsidRDefault="0041308A" w:rsidP="00934984">
            <w:pPr>
              <w:spacing w:after="0" w:line="240" w:lineRule="auto"/>
              <w:jc w:val="center"/>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Dainavimas ir balso lavinimas</w:t>
            </w:r>
          </w:p>
        </w:tc>
        <w:tc>
          <w:tcPr>
            <w:tcW w:w="2616"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Ritmika ir judesys</w:t>
            </w:r>
          </w:p>
        </w:tc>
        <w:tc>
          <w:tcPr>
            <w:tcW w:w="2520"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Muzikos klausymas ir grojimas</w:t>
            </w:r>
          </w:p>
        </w:tc>
        <w:tc>
          <w:tcPr>
            <w:tcW w:w="2517" w:type="dxa"/>
          </w:tcPr>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b/>
                <w:sz w:val="24"/>
                <w:szCs w:val="24"/>
              </w:rPr>
              <w:t xml:space="preserve">Mėnuo        </w:t>
            </w:r>
          </w:p>
        </w:tc>
      </w:tr>
      <w:tr w:rsidR="0041308A" w:rsidRPr="00934984" w:rsidTr="00934984">
        <w:tc>
          <w:tcPr>
            <w:tcW w:w="2535" w:type="dxa"/>
          </w:tcPr>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Dainuoti nesudėtingos melodijos dainelę, išlaikyti duotą tempą, kartu pradėti ir užbaigti dainelę. Dainelė pagal fonogramą „</w:t>
            </w:r>
            <w:proofErr w:type="spellStart"/>
            <w:r w:rsidRPr="00934984">
              <w:rPr>
                <w:rFonts w:ascii="Times New Roman" w:hAnsi="Times New Roman"/>
                <w:sz w:val="24"/>
                <w:szCs w:val="24"/>
              </w:rPr>
              <w:t>Čiū-</w:t>
            </w:r>
            <w:proofErr w:type="spellEnd"/>
            <w:r w:rsidRPr="00934984">
              <w:rPr>
                <w:rFonts w:ascii="Times New Roman" w:hAnsi="Times New Roman"/>
                <w:sz w:val="24"/>
                <w:szCs w:val="24"/>
              </w:rPr>
              <w:t xml:space="preserve"> </w:t>
            </w:r>
            <w:proofErr w:type="spellStart"/>
            <w:r w:rsidRPr="00934984">
              <w:rPr>
                <w:rFonts w:ascii="Times New Roman" w:hAnsi="Times New Roman"/>
                <w:sz w:val="24"/>
                <w:szCs w:val="24"/>
              </w:rPr>
              <w:t>žū</w:t>
            </w:r>
            <w:proofErr w:type="spellEnd"/>
            <w:r w:rsidRPr="00934984">
              <w:rPr>
                <w:rFonts w:ascii="Times New Roman" w:hAnsi="Times New Roman"/>
                <w:sz w:val="24"/>
                <w:szCs w:val="24"/>
              </w:rPr>
              <w:t xml:space="preserve">“. Teisingai artikuliuoti: aiškiai tarti balsius, priebalsius, dvibalsius. </w:t>
            </w:r>
            <w:r w:rsidRPr="00934984">
              <w:rPr>
                <w:rFonts w:ascii="Times New Roman" w:hAnsi="Times New Roman"/>
                <w:color w:val="000000"/>
                <w:sz w:val="24"/>
                <w:szCs w:val="24"/>
              </w:rPr>
              <w:t xml:space="preserve">Vaikai dainuoja muzikinio </w:t>
            </w:r>
            <w:proofErr w:type="spellStart"/>
            <w:r w:rsidRPr="00934984">
              <w:rPr>
                <w:rFonts w:ascii="Times New Roman" w:hAnsi="Times New Roman"/>
                <w:color w:val="000000"/>
                <w:sz w:val="24"/>
                <w:szCs w:val="24"/>
              </w:rPr>
              <w:t>intonavimo</w:t>
            </w:r>
            <w:proofErr w:type="spellEnd"/>
            <w:r w:rsidRPr="00934984">
              <w:rPr>
                <w:rFonts w:ascii="Times New Roman" w:hAnsi="Times New Roman"/>
                <w:color w:val="000000"/>
                <w:sz w:val="24"/>
                <w:szCs w:val="24"/>
              </w:rPr>
              <w:t xml:space="preserve"> pratimus</w:t>
            </w:r>
            <w:r w:rsidRPr="00934984">
              <w:rPr>
                <w:rFonts w:ascii="Times New Roman" w:hAnsi="Times New Roman"/>
                <w:sz w:val="24"/>
                <w:szCs w:val="24"/>
              </w:rPr>
              <w:t xml:space="preserve"> Įsidainavimo</w:t>
            </w:r>
          </w:p>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 xml:space="preserve">pratimas: „Raudonkepuraitė“. </w:t>
            </w:r>
          </w:p>
        </w:tc>
        <w:tc>
          <w:tcPr>
            <w:tcW w:w="2616" w:type="dxa"/>
          </w:tcPr>
          <w:p w:rsidR="0041308A" w:rsidRPr="00934984" w:rsidRDefault="0041308A" w:rsidP="00934984">
            <w:pPr>
              <w:autoSpaceDE w:val="0"/>
              <w:autoSpaceDN w:val="0"/>
              <w:adjustRightInd w:val="0"/>
              <w:spacing w:after="0" w:line="240" w:lineRule="auto"/>
              <w:jc w:val="both"/>
              <w:rPr>
                <w:rFonts w:ascii="Times New Roman" w:hAnsi="Times New Roman"/>
                <w:color w:val="000000"/>
                <w:sz w:val="24"/>
                <w:szCs w:val="24"/>
              </w:rPr>
            </w:pPr>
            <w:r w:rsidRPr="00934984">
              <w:rPr>
                <w:rFonts w:ascii="Times New Roman" w:hAnsi="Times New Roman"/>
                <w:sz w:val="24"/>
                <w:szCs w:val="24"/>
              </w:rPr>
              <w:t xml:space="preserve">Atlikti vienodo tempo ratelius, ritmiškai </w:t>
            </w:r>
            <w:r w:rsidR="00616BB8">
              <w:rPr>
                <w:rFonts w:ascii="Times New Roman" w:hAnsi="Times New Roman"/>
                <w:sz w:val="24"/>
                <w:szCs w:val="24"/>
              </w:rPr>
              <w:t>ploti, trepsėti, bėgti. Žaidimai</w:t>
            </w:r>
            <w:r w:rsidRPr="00934984">
              <w:rPr>
                <w:rFonts w:ascii="Times New Roman" w:hAnsi="Times New Roman"/>
                <w:sz w:val="24"/>
                <w:szCs w:val="24"/>
              </w:rPr>
              <w:t>: „Šiaudų batai“, „Meškutė“</w:t>
            </w:r>
            <w:r>
              <w:rPr>
                <w:rFonts w:ascii="Times New Roman" w:hAnsi="Times New Roman"/>
                <w:sz w:val="24"/>
                <w:szCs w:val="24"/>
              </w:rPr>
              <w:t>, „Senis“.</w:t>
            </w:r>
            <w:r w:rsidRPr="00934984">
              <w:rPr>
                <w:rFonts w:ascii="Times New Roman" w:hAnsi="Times New Roman"/>
                <w:color w:val="000000"/>
                <w:sz w:val="24"/>
                <w:szCs w:val="24"/>
              </w:rPr>
              <w:t xml:space="preserve"> Juda, šoka, improvizuoja pagal įvairaus pobūdžio muzikos ritmą, išreiškia save judesiais erdvėje.</w:t>
            </w:r>
          </w:p>
          <w:p w:rsidR="0041308A" w:rsidRPr="00934984" w:rsidRDefault="0041308A" w:rsidP="00934984">
            <w:pPr>
              <w:suppressAutoHyphens/>
              <w:spacing w:after="0" w:line="240" w:lineRule="auto"/>
              <w:jc w:val="both"/>
              <w:rPr>
                <w:rFonts w:ascii="Times New Roman" w:hAnsi="Times New Roman"/>
                <w:sz w:val="24"/>
                <w:szCs w:val="24"/>
              </w:rPr>
            </w:pPr>
          </w:p>
          <w:p w:rsidR="0041308A" w:rsidRPr="00934984" w:rsidRDefault="0041308A" w:rsidP="00934984">
            <w:pPr>
              <w:suppressAutoHyphens/>
              <w:spacing w:after="0" w:line="240" w:lineRule="auto"/>
              <w:jc w:val="both"/>
              <w:rPr>
                <w:rFonts w:ascii="Times New Roman" w:hAnsi="Times New Roman"/>
                <w:sz w:val="24"/>
                <w:szCs w:val="24"/>
              </w:rPr>
            </w:pPr>
          </w:p>
        </w:tc>
        <w:tc>
          <w:tcPr>
            <w:tcW w:w="2520" w:type="dxa"/>
          </w:tcPr>
          <w:p w:rsidR="00616BB8" w:rsidRPr="00934984" w:rsidRDefault="0041308A" w:rsidP="00616BB8">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color w:val="000000"/>
                <w:sz w:val="24"/>
                <w:szCs w:val="24"/>
              </w:rPr>
              <w:t xml:space="preserve">Groja žaisliniais muzikos instrumentais ir gamtos daiktais (akmenukais, lazdelėmis, būgneliais </w:t>
            </w:r>
            <w:r w:rsidRPr="00934984">
              <w:rPr>
                <w:rFonts w:ascii="Times New Roman" w:hAnsi="Times New Roman"/>
                <w:iCs/>
                <w:sz w:val="24"/>
                <w:szCs w:val="24"/>
                <w:lang w:eastAsia="ar-SA"/>
              </w:rPr>
              <w:t>nesunkias ritmines formas.</w:t>
            </w:r>
            <w:r w:rsidR="00616BB8" w:rsidRPr="00934984">
              <w:rPr>
                <w:rFonts w:ascii="Times New Roman" w:hAnsi="Times New Roman"/>
                <w:iCs/>
                <w:sz w:val="24"/>
                <w:szCs w:val="24"/>
                <w:lang w:eastAsia="ar-SA"/>
              </w:rPr>
              <w:t xml:space="preserve"> </w:t>
            </w:r>
            <w:proofErr w:type="spellStart"/>
            <w:r w:rsidR="00616BB8" w:rsidRPr="00934984">
              <w:rPr>
                <w:rFonts w:ascii="Times New Roman" w:hAnsi="Times New Roman"/>
                <w:iCs/>
                <w:sz w:val="24"/>
                <w:szCs w:val="24"/>
                <w:lang w:eastAsia="ar-SA"/>
              </w:rPr>
              <w:t>Liet.l</w:t>
            </w:r>
            <w:proofErr w:type="spellEnd"/>
            <w:r w:rsidR="00616BB8" w:rsidRPr="00934984">
              <w:rPr>
                <w:rFonts w:ascii="Times New Roman" w:hAnsi="Times New Roman"/>
                <w:iCs/>
                <w:sz w:val="24"/>
                <w:szCs w:val="24"/>
                <w:lang w:eastAsia="ar-SA"/>
              </w:rPr>
              <w:t>. muzika.</w:t>
            </w:r>
          </w:p>
          <w:p w:rsidR="0041308A" w:rsidRPr="00934984" w:rsidRDefault="0041308A" w:rsidP="00934984">
            <w:pPr>
              <w:spacing w:after="0" w:line="240" w:lineRule="auto"/>
              <w:jc w:val="both"/>
              <w:rPr>
                <w:rFonts w:ascii="Times New Roman" w:hAnsi="Times New Roman"/>
                <w:sz w:val="24"/>
                <w:szCs w:val="24"/>
              </w:rPr>
            </w:pPr>
          </w:p>
        </w:tc>
        <w:tc>
          <w:tcPr>
            <w:tcW w:w="2517"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t>SAUSIS</w:t>
            </w:r>
          </w:p>
        </w:tc>
      </w:tr>
      <w:tr w:rsidR="0041308A" w:rsidRPr="00934984" w:rsidTr="00934984">
        <w:tc>
          <w:tcPr>
            <w:tcW w:w="10188" w:type="dxa"/>
            <w:gridSpan w:val="4"/>
          </w:tcPr>
          <w:p w:rsidR="0041308A" w:rsidRPr="00934984" w:rsidRDefault="0041308A" w:rsidP="00934984">
            <w:pPr>
              <w:spacing w:after="0" w:line="240" w:lineRule="auto"/>
              <w:rPr>
                <w:rFonts w:ascii="Times New Roman" w:hAnsi="Times New Roman"/>
                <w:b/>
                <w:sz w:val="24"/>
                <w:szCs w:val="24"/>
              </w:rPr>
            </w:pPr>
            <w:r w:rsidRPr="00934984">
              <w:rPr>
                <w:rFonts w:ascii="Times New Roman" w:hAnsi="Times New Roman"/>
                <w:kern w:val="2"/>
                <w:sz w:val="24"/>
                <w:szCs w:val="24"/>
                <w:lang w:eastAsia="hi-IN" w:bidi="hi-IN"/>
              </w:rPr>
              <w:t xml:space="preserve">Dalyvaujame žiemos švenčių pabaigtuvių rytmetyje </w:t>
            </w:r>
            <w:r w:rsidRPr="00934984">
              <w:rPr>
                <w:rFonts w:ascii="Times New Roman" w:hAnsi="Times New Roman"/>
                <w:b/>
                <w:kern w:val="2"/>
                <w:sz w:val="24"/>
                <w:szCs w:val="24"/>
                <w:lang w:eastAsia="hi-IN" w:bidi="hi-IN"/>
              </w:rPr>
              <w:t>„Trijų Karalių sutiktuvės</w:t>
            </w:r>
            <w:r w:rsidRPr="00934984">
              <w:rPr>
                <w:rFonts w:ascii="Times New Roman" w:hAnsi="Times New Roman"/>
                <w:kern w:val="2"/>
                <w:sz w:val="24"/>
                <w:szCs w:val="24"/>
                <w:lang w:eastAsia="hi-IN" w:bidi="hi-IN"/>
              </w:rPr>
              <w:t>“</w:t>
            </w:r>
          </w:p>
        </w:tc>
      </w:tr>
      <w:tr w:rsidR="0041308A" w:rsidRPr="00934984" w:rsidTr="00934984">
        <w:tc>
          <w:tcPr>
            <w:tcW w:w="10188" w:type="dxa"/>
            <w:gridSpan w:val="4"/>
          </w:tcPr>
          <w:p w:rsidR="0041308A" w:rsidRPr="00934984" w:rsidRDefault="0041308A" w:rsidP="00934984">
            <w:pPr>
              <w:spacing w:after="0" w:line="240" w:lineRule="auto"/>
              <w:jc w:val="center"/>
              <w:rPr>
                <w:rFonts w:ascii="Times New Roman" w:hAnsi="Times New Roman"/>
                <w:b/>
                <w:color w:val="000000"/>
                <w:sz w:val="24"/>
                <w:szCs w:val="24"/>
                <w:lang w:eastAsia="lt-LT"/>
              </w:rPr>
            </w:pPr>
            <w:r w:rsidRPr="00934984">
              <w:rPr>
                <w:rFonts w:ascii="Times New Roman" w:hAnsi="Times New Roman"/>
                <w:b/>
                <w:sz w:val="24"/>
                <w:szCs w:val="24"/>
              </w:rPr>
              <w:t>TEMA:</w:t>
            </w:r>
            <w:r w:rsidRPr="00934984">
              <w:rPr>
                <w:rFonts w:ascii="Times New Roman" w:hAnsi="Times New Roman"/>
                <w:b/>
                <w:color w:val="000000"/>
                <w:sz w:val="24"/>
                <w:szCs w:val="24"/>
                <w:lang w:eastAsia="lt-LT"/>
              </w:rPr>
              <w:t xml:space="preserve"> MANO TĖVIŠKĖLĖ</w:t>
            </w:r>
          </w:p>
          <w:p w:rsidR="0041308A" w:rsidRPr="00934984" w:rsidRDefault="0041308A" w:rsidP="00934984">
            <w:pPr>
              <w:spacing w:after="0" w:line="240" w:lineRule="auto"/>
              <w:jc w:val="center"/>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Dainavimas ir balso lavinimas</w:t>
            </w:r>
          </w:p>
        </w:tc>
        <w:tc>
          <w:tcPr>
            <w:tcW w:w="2616"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Ritmika ir judesys</w:t>
            </w:r>
          </w:p>
        </w:tc>
        <w:tc>
          <w:tcPr>
            <w:tcW w:w="2520"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Muzikos klausymas ir grojimas</w:t>
            </w:r>
          </w:p>
        </w:tc>
        <w:tc>
          <w:tcPr>
            <w:tcW w:w="2517" w:type="dxa"/>
          </w:tcPr>
          <w:p w:rsidR="0041308A" w:rsidRPr="00934984" w:rsidRDefault="0041308A" w:rsidP="00934984">
            <w:pPr>
              <w:spacing w:after="0" w:line="240" w:lineRule="auto"/>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Dainuojant pratintis taisyklin</w:t>
            </w:r>
            <w:r w:rsidR="00616BB8">
              <w:rPr>
                <w:rFonts w:ascii="Times New Roman" w:hAnsi="Times New Roman"/>
                <w:sz w:val="24"/>
                <w:szCs w:val="24"/>
              </w:rPr>
              <w:t>gai kvėpuoti, sėdėti ir stovėti. A</w:t>
            </w:r>
            <w:r w:rsidRPr="00934984">
              <w:rPr>
                <w:rFonts w:ascii="Times New Roman" w:hAnsi="Times New Roman"/>
                <w:sz w:val="24"/>
                <w:szCs w:val="24"/>
              </w:rPr>
              <w:t>nsamblyje, su pritarimu. Dainelė</w:t>
            </w:r>
            <w:r>
              <w:rPr>
                <w:rFonts w:ascii="Times New Roman" w:hAnsi="Times New Roman"/>
                <w:sz w:val="24"/>
                <w:szCs w:val="24"/>
              </w:rPr>
              <w:t>s: „Lietuva“,“ Atvažiav</w:t>
            </w:r>
            <w:r w:rsidR="00616BB8">
              <w:rPr>
                <w:rFonts w:ascii="Times New Roman" w:hAnsi="Times New Roman"/>
                <w:sz w:val="24"/>
                <w:szCs w:val="24"/>
              </w:rPr>
              <w:t>o meška“, „ Žiema bėk iš kiemo“ mokymas.</w:t>
            </w:r>
            <w:r w:rsidRPr="00934984">
              <w:rPr>
                <w:rFonts w:ascii="Times New Roman" w:hAnsi="Times New Roman"/>
                <w:sz w:val="24"/>
                <w:szCs w:val="24"/>
              </w:rPr>
              <w:t xml:space="preserve"> </w:t>
            </w:r>
            <w:r w:rsidRPr="00934984">
              <w:rPr>
                <w:rFonts w:ascii="Times New Roman" w:hAnsi="Times New Roman"/>
                <w:sz w:val="24"/>
                <w:szCs w:val="24"/>
                <w:lang w:eastAsia="ar-SA"/>
              </w:rPr>
              <w:t>Balso lavinimas pasitelkiant kvėpavimo,</w:t>
            </w:r>
            <w:r w:rsidR="00616BB8">
              <w:rPr>
                <w:rFonts w:ascii="Times New Roman" w:hAnsi="Times New Roman"/>
                <w:sz w:val="24"/>
                <w:szCs w:val="24"/>
                <w:lang w:eastAsia="ar-SA"/>
              </w:rPr>
              <w:t xml:space="preserve"> intonavimo ir dikcijos pratimą</w:t>
            </w:r>
            <w:r w:rsidRPr="00934984">
              <w:rPr>
                <w:rFonts w:ascii="Times New Roman" w:hAnsi="Times New Roman"/>
                <w:sz w:val="24"/>
                <w:szCs w:val="24"/>
                <w:lang w:eastAsia="ar-SA"/>
              </w:rPr>
              <w:t xml:space="preserve"> „ Bėgs pelytė“ </w:t>
            </w:r>
          </w:p>
        </w:tc>
        <w:tc>
          <w:tcPr>
            <w:tcW w:w="2616" w:type="dxa"/>
          </w:tcPr>
          <w:p w:rsidR="0041308A" w:rsidRPr="00954534" w:rsidRDefault="0041308A" w:rsidP="00934984">
            <w:pPr>
              <w:suppressAutoHyphens/>
              <w:spacing w:after="0" w:line="240" w:lineRule="auto"/>
              <w:jc w:val="both"/>
              <w:rPr>
                <w:rFonts w:ascii="Times New Roman" w:hAnsi="Times New Roman"/>
                <w:sz w:val="24"/>
                <w:szCs w:val="24"/>
              </w:rPr>
            </w:pPr>
            <w:r w:rsidRPr="00954534">
              <w:rPr>
                <w:rFonts w:ascii="Times New Roman" w:hAnsi="Times New Roman"/>
                <w:sz w:val="24"/>
                <w:szCs w:val="24"/>
              </w:rPr>
              <w:t>Atlikti vienodo tempo ratelius bei žaidimus. Savarankiškai sudaryti ratą, išsisklaidyti. Žaidimas: „ Žvirbl</w:t>
            </w:r>
            <w:r>
              <w:rPr>
                <w:rFonts w:ascii="Times New Roman" w:hAnsi="Times New Roman"/>
                <w:sz w:val="24"/>
                <w:szCs w:val="24"/>
              </w:rPr>
              <w:t xml:space="preserve">is“, </w:t>
            </w:r>
            <w:r w:rsidRPr="00954534">
              <w:rPr>
                <w:rFonts w:ascii="Times New Roman" w:hAnsi="Times New Roman"/>
                <w:sz w:val="24"/>
                <w:szCs w:val="24"/>
              </w:rPr>
              <w:t xml:space="preserve"> Užgavėnių žaidimai.</w:t>
            </w:r>
          </w:p>
          <w:p w:rsidR="0041308A" w:rsidRPr="00934984" w:rsidRDefault="0041308A" w:rsidP="00934984">
            <w:pPr>
              <w:suppressAutoHyphens/>
              <w:spacing w:after="0" w:line="240" w:lineRule="auto"/>
              <w:jc w:val="both"/>
              <w:rPr>
                <w:rFonts w:ascii="Times New Roman" w:hAnsi="Times New Roman"/>
                <w:sz w:val="24"/>
                <w:szCs w:val="24"/>
              </w:rPr>
            </w:pPr>
          </w:p>
        </w:tc>
        <w:tc>
          <w:tcPr>
            <w:tcW w:w="2520" w:type="dxa"/>
          </w:tcPr>
          <w:p w:rsidR="0041308A" w:rsidRPr="00934984" w:rsidRDefault="0041308A" w:rsidP="00934984">
            <w:pPr>
              <w:spacing w:before="100" w:beforeAutospacing="1" w:after="100" w:afterAutospacing="1" w:line="240" w:lineRule="auto"/>
              <w:jc w:val="both"/>
              <w:rPr>
                <w:rFonts w:ascii="Times New Roman" w:hAnsi="Times New Roman"/>
                <w:sz w:val="24"/>
                <w:szCs w:val="24"/>
                <w:lang w:eastAsia="lt-LT"/>
              </w:rPr>
            </w:pPr>
            <w:r w:rsidRPr="00934984">
              <w:rPr>
                <w:rFonts w:ascii="Times New Roman" w:hAnsi="Times New Roman"/>
                <w:iCs/>
                <w:sz w:val="24"/>
                <w:szCs w:val="24"/>
                <w:lang w:eastAsia="ar-SA"/>
              </w:rPr>
              <w:t>Grojimas mušamaisiais instrumentais (barškučiais, pagaliukais) , naudojant nesunkias ritmines formas.</w:t>
            </w:r>
            <w:r w:rsidRPr="00934984">
              <w:rPr>
                <w:rFonts w:ascii="Times New Roman" w:hAnsi="Times New Roman"/>
                <w:sz w:val="24"/>
                <w:szCs w:val="24"/>
              </w:rPr>
              <w:t xml:space="preserve"> Ritminiai pratimai plojant delnais.</w:t>
            </w:r>
            <w:r w:rsidRPr="00934984">
              <w:rPr>
                <w:rFonts w:ascii="Times New Roman" w:hAnsi="Times New Roman"/>
                <w:sz w:val="24"/>
                <w:szCs w:val="24"/>
                <w:lang w:eastAsia="lt-LT"/>
              </w:rPr>
              <w:t xml:space="preserve"> Gamtos garsai.</w:t>
            </w:r>
            <w:r w:rsidR="00616BB8">
              <w:rPr>
                <w:rFonts w:ascii="Times New Roman" w:hAnsi="Times New Roman"/>
                <w:sz w:val="24"/>
                <w:szCs w:val="24"/>
                <w:lang w:eastAsia="lt-LT"/>
              </w:rPr>
              <w:t xml:space="preserve"> Lietuvių l. muzika.</w:t>
            </w:r>
          </w:p>
        </w:tc>
        <w:tc>
          <w:tcPr>
            <w:tcW w:w="2517"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t>VASARIS</w:t>
            </w:r>
          </w:p>
        </w:tc>
      </w:tr>
      <w:tr w:rsidR="0041308A" w:rsidRPr="00934984" w:rsidTr="00934984">
        <w:tc>
          <w:tcPr>
            <w:tcW w:w="10188" w:type="dxa"/>
            <w:gridSpan w:val="4"/>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„Žiema, žiema bėk, iš kiemo“-</w:t>
            </w:r>
            <w:r w:rsidRPr="00934984">
              <w:rPr>
                <w:rFonts w:ascii="Times New Roman" w:hAnsi="Times New Roman"/>
                <w:sz w:val="24"/>
                <w:szCs w:val="24"/>
              </w:rPr>
              <w:t xml:space="preserve"> dalyvaujame įstaigos bendruomenės Užgavėnių šėlionėse.</w:t>
            </w:r>
          </w:p>
          <w:p w:rsidR="0041308A" w:rsidRPr="00934984" w:rsidRDefault="0041308A" w:rsidP="00934984">
            <w:pPr>
              <w:spacing w:after="0" w:line="240" w:lineRule="auto"/>
              <w:rPr>
                <w:rFonts w:ascii="Times New Roman" w:hAnsi="Times New Roman"/>
                <w:b/>
                <w:sz w:val="24"/>
                <w:szCs w:val="24"/>
              </w:rPr>
            </w:pPr>
            <w:r w:rsidRPr="00934984">
              <w:rPr>
                <w:rFonts w:ascii="Times New Roman" w:hAnsi="Times New Roman"/>
                <w:sz w:val="24"/>
                <w:szCs w:val="24"/>
              </w:rPr>
              <w:t>„</w:t>
            </w:r>
            <w:r w:rsidRPr="00934984">
              <w:rPr>
                <w:rFonts w:ascii="Times New Roman" w:hAnsi="Times New Roman"/>
                <w:b/>
                <w:sz w:val="24"/>
                <w:szCs w:val="24"/>
              </w:rPr>
              <w:t>100 širdelių- mylimai šalelei</w:t>
            </w:r>
            <w:r w:rsidRPr="00934984">
              <w:rPr>
                <w:rFonts w:ascii="Times New Roman" w:hAnsi="Times New Roman"/>
                <w:sz w:val="24"/>
                <w:szCs w:val="24"/>
              </w:rPr>
              <w:t>“- dalyvaujame įstaigos bendruomenės vasario 16d.renginyje.</w:t>
            </w:r>
          </w:p>
        </w:tc>
      </w:tr>
      <w:tr w:rsidR="0041308A" w:rsidRPr="00934984" w:rsidTr="00934984">
        <w:tc>
          <w:tcPr>
            <w:tcW w:w="10188" w:type="dxa"/>
            <w:gridSpan w:val="4"/>
          </w:tcPr>
          <w:p w:rsidR="0041308A" w:rsidRPr="00934984" w:rsidRDefault="0041308A" w:rsidP="00934984">
            <w:pPr>
              <w:spacing w:after="0" w:line="240" w:lineRule="auto"/>
              <w:jc w:val="center"/>
              <w:rPr>
                <w:rFonts w:ascii="Times New Roman" w:hAnsi="Times New Roman"/>
                <w:b/>
                <w:sz w:val="24"/>
                <w:szCs w:val="24"/>
              </w:rPr>
            </w:pPr>
            <w:r w:rsidRPr="00934984">
              <w:rPr>
                <w:rFonts w:ascii="Times New Roman" w:hAnsi="Times New Roman"/>
                <w:b/>
                <w:sz w:val="24"/>
                <w:szCs w:val="24"/>
              </w:rPr>
              <w:t>TEMA: PAVASARIO PRANAŠAI</w:t>
            </w:r>
          </w:p>
          <w:p w:rsidR="0041308A" w:rsidRPr="00934984" w:rsidRDefault="0041308A" w:rsidP="00934984">
            <w:pPr>
              <w:spacing w:after="0" w:line="240" w:lineRule="auto"/>
              <w:jc w:val="center"/>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Dainavimas ir balso lavinimas</w:t>
            </w:r>
          </w:p>
        </w:tc>
        <w:tc>
          <w:tcPr>
            <w:tcW w:w="2616"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Ritmika ir judesys</w:t>
            </w:r>
          </w:p>
        </w:tc>
        <w:tc>
          <w:tcPr>
            <w:tcW w:w="2520"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Muzikos klausymas ir grojimas</w:t>
            </w:r>
          </w:p>
        </w:tc>
        <w:tc>
          <w:tcPr>
            <w:tcW w:w="2517" w:type="dxa"/>
          </w:tcPr>
          <w:p w:rsidR="0041308A" w:rsidRPr="00934984" w:rsidRDefault="0041308A" w:rsidP="00934984">
            <w:pPr>
              <w:spacing w:after="0" w:line="240" w:lineRule="auto"/>
              <w:rPr>
                <w:rFonts w:ascii="Times New Roman" w:hAnsi="Times New Roman"/>
                <w:sz w:val="24"/>
                <w:szCs w:val="24"/>
              </w:rPr>
            </w:pPr>
          </w:p>
        </w:tc>
      </w:tr>
      <w:tr w:rsidR="0041308A" w:rsidRPr="00934984" w:rsidTr="00934984">
        <w:tc>
          <w:tcPr>
            <w:tcW w:w="2535" w:type="dxa"/>
          </w:tcPr>
          <w:p w:rsidR="0041308A" w:rsidRPr="00934984" w:rsidRDefault="00616BB8" w:rsidP="0093498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lastRenderedPageBreak/>
              <w:t>Vaikų</w:t>
            </w:r>
            <w:r w:rsidR="0041308A" w:rsidRPr="00934984">
              <w:rPr>
                <w:rFonts w:ascii="Times New Roman" w:hAnsi="Times New Roman"/>
                <w:sz w:val="24"/>
                <w:szCs w:val="24"/>
              </w:rPr>
              <w:t xml:space="preserve"> balso lavinimas pasitelkiant kvėpavimo, dikcijos pratimus</w:t>
            </w:r>
            <w:r w:rsidR="0041308A" w:rsidRPr="00934984">
              <w:rPr>
                <w:rFonts w:ascii="Times New Roman" w:hAnsi="Times New Roman"/>
                <w:sz w:val="24"/>
                <w:szCs w:val="24"/>
                <w:lang w:eastAsia="ar-SA"/>
              </w:rPr>
              <w:t xml:space="preserve">. </w:t>
            </w:r>
            <w:r w:rsidR="0041308A" w:rsidRPr="00934984">
              <w:rPr>
                <w:rFonts w:ascii="Times New Roman" w:hAnsi="Times New Roman"/>
                <w:sz w:val="24"/>
                <w:szCs w:val="24"/>
              </w:rPr>
              <w:t>Gamtos garsų pamėgdžiojimas (gegutės, varnos, medžio ošimas ir t.t ) .</w:t>
            </w:r>
            <w:r w:rsidR="0041308A" w:rsidRPr="00934984">
              <w:rPr>
                <w:rFonts w:ascii="Times New Roman" w:hAnsi="Times New Roman"/>
                <w:color w:val="000000"/>
                <w:sz w:val="24"/>
                <w:szCs w:val="24"/>
              </w:rPr>
              <w:t xml:space="preserve"> Vaikai kuria melodiją savo ir draugo vardui.</w:t>
            </w:r>
          </w:p>
          <w:p w:rsidR="0041308A" w:rsidRPr="00362DA5"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 xml:space="preserve"> Dainelių mokymas. „</w:t>
            </w:r>
            <w:proofErr w:type="spellStart"/>
            <w:r w:rsidRPr="00934984">
              <w:rPr>
                <w:rFonts w:ascii="Times New Roman" w:hAnsi="Times New Roman"/>
                <w:sz w:val="24"/>
                <w:szCs w:val="24"/>
              </w:rPr>
              <w:t>Kuc</w:t>
            </w:r>
            <w:proofErr w:type="spellEnd"/>
            <w:r w:rsidRPr="00934984">
              <w:rPr>
                <w:rFonts w:ascii="Times New Roman" w:hAnsi="Times New Roman"/>
                <w:sz w:val="24"/>
                <w:szCs w:val="24"/>
              </w:rPr>
              <w:t xml:space="preserve">, </w:t>
            </w:r>
            <w:proofErr w:type="spellStart"/>
            <w:r w:rsidRPr="00934984">
              <w:rPr>
                <w:rFonts w:ascii="Times New Roman" w:hAnsi="Times New Roman"/>
                <w:sz w:val="24"/>
                <w:szCs w:val="24"/>
              </w:rPr>
              <w:t>kuc</w:t>
            </w:r>
            <w:proofErr w:type="spellEnd"/>
            <w:r w:rsidRPr="00934984">
              <w:rPr>
                <w:rFonts w:ascii="Times New Roman" w:hAnsi="Times New Roman"/>
                <w:sz w:val="24"/>
                <w:szCs w:val="24"/>
              </w:rPr>
              <w:t>”, “Pirksiu katę”</w:t>
            </w:r>
          </w:p>
        </w:tc>
        <w:tc>
          <w:tcPr>
            <w:tcW w:w="2616" w:type="dxa"/>
          </w:tcPr>
          <w:p w:rsidR="0041308A" w:rsidRPr="00934984" w:rsidRDefault="0041308A" w:rsidP="00934984">
            <w:pPr>
              <w:autoSpaceDE w:val="0"/>
              <w:autoSpaceDN w:val="0"/>
              <w:adjustRightInd w:val="0"/>
              <w:spacing w:after="0" w:line="240" w:lineRule="auto"/>
              <w:jc w:val="both"/>
              <w:rPr>
                <w:rFonts w:ascii="Times New Roman" w:hAnsi="Times New Roman"/>
                <w:color w:val="000000"/>
                <w:sz w:val="24"/>
                <w:szCs w:val="24"/>
              </w:rPr>
            </w:pPr>
            <w:r w:rsidRPr="00934984">
              <w:rPr>
                <w:rFonts w:ascii="Times New Roman" w:hAnsi="Times New Roman"/>
                <w:sz w:val="24"/>
                <w:szCs w:val="24"/>
              </w:rPr>
              <w:t>Išmėginti įvairiausias ritmo raiškos galimybes, jausti malonumą save aktyviai išreiškiant ritmais.</w:t>
            </w:r>
            <w:r w:rsidR="00616BB8" w:rsidRPr="00934984">
              <w:rPr>
                <w:rFonts w:ascii="Times New Roman" w:hAnsi="Times New Roman"/>
                <w:color w:val="000000"/>
                <w:sz w:val="24"/>
                <w:szCs w:val="24"/>
              </w:rPr>
              <w:t xml:space="preserve"> Judėdami perteikia muzikos žaidimo nuotaiką.</w:t>
            </w:r>
            <w:r w:rsidRPr="00934984">
              <w:rPr>
                <w:rFonts w:ascii="Times New Roman" w:hAnsi="Times New Roman"/>
                <w:sz w:val="24"/>
                <w:szCs w:val="24"/>
              </w:rPr>
              <w:t xml:space="preserve"> Žaidimas: „ Didelė meška“, išmoktų žaidimų kartojimas.</w:t>
            </w:r>
            <w:r w:rsidRPr="00934984">
              <w:rPr>
                <w:rFonts w:ascii="Times New Roman" w:hAnsi="Times New Roman"/>
                <w:color w:val="000000"/>
                <w:sz w:val="24"/>
                <w:szCs w:val="24"/>
              </w:rPr>
              <w:t xml:space="preserve"> </w:t>
            </w:r>
          </w:p>
          <w:p w:rsidR="0041308A" w:rsidRPr="00934984" w:rsidRDefault="0041308A" w:rsidP="00934984">
            <w:pPr>
              <w:suppressAutoHyphens/>
              <w:spacing w:after="0" w:line="240" w:lineRule="auto"/>
              <w:jc w:val="both"/>
              <w:rPr>
                <w:rFonts w:ascii="Times New Roman" w:hAnsi="Times New Roman"/>
                <w:sz w:val="24"/>
                <w:szCs w:val="24"/>
              </w:rPr>
            </w:pPr>
          </w:p>
        </w:tc>
        <w:tc>
          <w:tcPr>
            <w:tcW w:w="2520" w:type="dxa"/>
          </w:tcPr>
          <w:p w:rsidR="0041308A" w:rsidRPr="00934984" w:rsidRDefault="0041308A" w:rsidP="00934984">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sz w:val="24"/>
                <w:szCs w:val="24"/>
              </w:rPr>
              <w:t xml:space="preserve">Muzikuoti  su kitais, ,,groti“ vaikiškais muzikos instrumentais,  pagaliukais, kaladėlėmis, šaukštais ir kt. </w:t>
            </w:r>
            <w:proofErr w:type="spellStart"/>
            <w:r w:rsidRPr="00934984">
              <w:rPr>
                <w:rFonts w:ascii="Times New Roman" w:hAnsi="Times New Roman"/>
                <w:sz w:val="24"/>
                <w:szCs w:val="24"/>
              </w:rPr>
              <w:t>Liet.l</w:t>
            </w:r>
            <w:proofErr w:type="spellEnd"/>
            <w:r w:rsidRPr="00934984">
              <w:rPr>
                <w:rFonts w:ascii="Times New Roman" w:hAnsi="Times New Roman"/>
                <w:sz w:val="24"/>
                <w:szCs w:val="24"/>
              </w:rPr>
              <w:t>. muzikos klausymas. Suvokti „garsiai“, „tyliai“.</w:t>
            </w:r>
            <w:r w:rsidR="00616BB8">
              <w:rPr>
                <w:rFonts w:ascii="Times New Roman" w:hAnsi="Times New Roman"/>
                <w:sz w:val="24"/>
                <w:szCs w:val="24"/>
              </w:rPr>
              <w:t xml:space="preserve"> Lietuvių l. muzika.</w:t>
            </w:r>
          </w:p>
          <w:p w:rsidR="0041308A" w:rsidRPr="00934984" w:rsidRDefault="0041308A" w:rsidP="00934984">
            <w:pPr>
              <w:suppressAutoHyphens/>
              <w:snapToGrid w:val="0"/>
              <w:spacing w:after="0" w:line="240" w:lineRule="auto"/>
              <w:jc w:val="both"/>
              <w:rPr>
                <w:rFonts w:ascii="Times New Roman" w:hAnsi="Times New Roman"/>
                <w:sz w:val="24"/>
                <w:szCs w:val="24"/>
              </w:rPr>
            </w:pPr>
          </w:p>
        </w:tc>
        <w:tc>
          <w:tcPr>
            <w:tcW w:w="2517"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t>KOVAS</w:t>
            </w:r>
          </w:p>
        </w:tc>
      </w:tr>
      <w:tr w:rsidR="0041308A" w:rsidRPr="00934984" w:rsidTr="00934984">
        <w:tc>
          <w:tcPr>
            <w:tcW w:w="10188" w:type="dxa"/>
            <w:gridSpan w:val="4"/>
          </w:tcPr>
          <w:p w:rsidR="0041308A" w:rsidRPr="00934984" w:rsidRDefault="0041308A" w:rsidP="00934984">
            <w:pPr>
              <w:spacing w:after="0" w:line="240" w:lineRule="auto"/>
              <w:rPr>
                <w:rFonts w:ascii="Times New Roman" w:hAnsi="Times New Roman"/>
                <w:b/>
                <w:sz w:val="24"/>
                <w:szCs w:val="24"/>
              </w:rPr>
            </w:pPr>
            <w:r w:rsidRPr="00934984">
              <w:rPr>
                <w:rFonts w:ascii="Times New Roman" w:hAnsi="Times New Roman"/>
                <w:b/>
                <w:sz w:val="24"/>
                <w:szCs w:val="24"/>
                <w:lang w:eastAsia="ar-SA"/>
              </w:rPr>
              <w:t>„</w:t>
            </w:r>
            <w:proofErr w:type="spellStart"/>
            <w:r w:rsidRPr="00934984">
              <w:rPr>
                <w:rFonts w:ascii="Times New Roman" w:hAnsi="Times New Roman"/>
                <w:b/>
                <w:sz w:val="24"/>
                <w:szCs w:val="24"/>
                <w:lang w:eastAsia="ar-SA"/>
              </w:rPr>
              <w:t>Kaziukas</w:t>
            </w:r>
            <w:proofErr w:type="spellEnd"/>
            <w:r w:rsidRPr="00934984">
              <w:rPr>
                <w:rFonts w:ascii="Times New Roman" w:hAnsi="Times New Roman"/>
                <w:b/>
                <w:sz w:val="24"/>
                <w:szCs w:val="24"/>
                <w:lang w:eastAsia="ar-SA"/>
              </w:rPr>
              <w:t xml:space="preserve"> atidarda</w:t>
            </w:r>
            <w:r w:rsidRPr="00934984">
              <w:rPr>
                <w:rFonts w:ascii="Times New Roman" w:hAnsi="Times New Roman"/>
                <w:sz w:val="24"/>
                <w:szCs w:val="24"/>
                <w:lang w:eastAsia="ar-SA"/>
              </w:rPr>
              <w:t>“-</w:t>
            </w:r>
            <w:r>
              <w:rPr>
                <w:rFonts w:ascii="Times New Roman" w:hAnsi="Times New Roman"/>
                <w:sz w:val="24"/>
                <w:szCs w:val="24"/>
                <w:lang w:eastAsia="ar-SA"/>
              </w:rPr>
              <w:t>dalyvavimas vaikų mugėje.</w:t>
            </w:r>
          </w:p>
        </w:tc>
      </w:tr>
      <w:tr w:rsidR="0041308A" w:rsidRPr="00934984" w:rsidTr="00934984">
        <w:tc>
          <w:tcPr>
            <w:tcW w:w="10188" w:type="dxa"/>
            <w:gridSpan w:val="4"/>
          </w:tcPr>
          <w:p w:rsidR="0041308A" w:rsidRPr="00934984" w:rsidRDefault="0041308A" w:rsidP="00934984">
            <w:pPr>
              <w:spacing w:after="0" w:line="240" w:lineRule="auto"/>
              <w:jc w:val="center"/>
              <w:rPr>
                <w:rFonts w:ascii="Times New Roman" w:hAnsi="Times New Roman"/>
                <w:sz w:val="24"/>
                <w:szCs w:val="24"/>
                <w:lang w:eastAsia="ar-SA"/>
              </w:rPr>
            </w:pPr>
            <w:r w:rsidRPr="00934984">
              <w:rPr>
                <w:rFonts w:ascii="Times New Roman" w:hAnsi="Times New Roman"/>
                <w:b/>
                <w:sz w:val="24"/>
                <w:szCs w:val="24"/>
              </w:rPr>
              <w:t>TEMA:</w:t>
            </w:r>
            <w:r w:rsidRPr="00934984">
              <w:rPr>
                <w:rFonts w:ascii="Times New Roman" w:hAnsi="Times New Roman"/>
                <w:b/>
                <w:sz w:val="24"/>
                <w:szCs w:val="24"/>
                <w:lang w:eastAsia="ar-SA"/>
              </w:rPr>
              <w:t xml:space="preserve"> MES - ŽEMĖS VAIKAI</w:t>
            </w:r>
          </w:p>
          <w:p w:rsidR="0041308A" w:rsidRPr="00934984" w:rsidRDefault="0041308A" w:rsidP="00934984">
            <w:pPr>
              <w:spacing w:after="0" w:line="240" w:lineRule="auto"/>
              <w:jc w:val="center"/>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Dainavimas ir balso lavinimas</w:t>
            </w:r>
          </w:p>
        </w:tc>
        <w:tc>
          <w:tcPr>
            <w:tcW w:w="2616"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Ritmika ir judesys</w:t>
            </w:r>
          </w:p>
        </w:tc>
        <w:tc>
          <w:tcPr>
            <w:tcW w:w="2520"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Muzikos klausymas ir grojimas</w:t>
            </w:r>
          </w:p>
        </w:tc>
        <w:tc>
          <w:tcPr>
            <w:tcW w:w="2517" w:type="dxa"/>
          </w:tcPr>
          <w:p w:rsidR="0041308A" w:rsidRPr="00934984" w:rsidRDefault="0041308A" w:rsidP="00934984">
            <w:pPr>
              <w:spacing w:after="0" w:line="240" w:lineRule="auto"/>
              <w:rPr>
                <w:rFonts w:ascii="Times New Roman" w:hAnsi="Times New Roman"/>
                <w:sz w:val="24"/>
                <w:szCs w:val="24"/>
              </w:rPr>
            </w:pPr>
          </w:p>
        </w:tc>
      </w:tr>
      <w:tr w:rsidR="0041308A" w:rsidRPr="00934984" w:rsidTr="00934984">
        <w:tc>
          <w:tcPr>
            <w:tcW w:w="2535" w:type="dxa"/>
          </w:tcPr>
          <w:p w:rsidR="0041308A" w:rsidRPr="00934984" w:rsidRDefault="0041308A" w:rsidP="00934984">
            <w:pPr>
              <w:spacing w:before="100" w:beforeAutospacing="1" w:after="100" w:afterAutospacing="1" w:line="240" w:lineRule="auto"/>
              <w:jc w:val="both"/>
              <w:rPr>
                <w:rFonts w:ascii="Times New Roman" w:hAnsi="Times New Roman"/>
                <w:sz w:val="24"/>
                <w:szCs w:val="24"/>
                <w:lang w:eastAsia="lt-LT"/>
              </w:rPr>
            </w:pPr>
            <w:r w:rsidRPr="00934984">
              <w:rPr>
                <w:rFonts w:ascii="Times New Roman" w:hAnsi="Times New Roman"/>
                <w:sz w:val="24"/>
                <w:szCs w:val="24"/>
                <w:lang w:eastAsia="lt-LT"/>
              </w:rPr>
              <w:t xml:space="preserve">Gamtos garsų pamėgdžiojimas. Teisingai artikuliuoti: aiškiai tarti balsius, priebalsius, dvibalsius. </w:t>
            </w:r>
            <w:r w:rsidRPr="00934984">
              <w:rPr>
                <w:rFonts w:ascii="Times New Roman" w:hAnsi="Times New Roman"/>
                <w:sz w:val="24"/>
                <w:szCs w:val="24"/>
              </w:rPr>
              <w:t xml:space="preserve">Įsidainavimo pratimai: „ </w:t>
            </w:r>
            <w:proofErr w:type="spellStart"/>
            <w:r w:rsidRPr="00934984">
              <w:rPr>
                <w:rFonts w:ascii="Times New Roman" w:hAnsi="Times New Roman"/>
                <w:sz w:val="24"/>
                <w:szCs w:val="24"/>
              </w:rPr>
              <w:t>Aū-</w:t>
            </w:r>
            <w:proofErr w:type="spellEnd"/>
            <w:r w:rsidRPr="00934984">
              <w:rPr>
                <w:rFonts w:ascii="Times New Roman" w:hAnsi="Times New Roman"/>
                <w:sz w:val="24"/>
                <w:szCs w:val="24"/>
              </w:rPr>
              <w:t xml:space="preserve"> </w:t>
            </w:r>
            <w:proofErr w:type="spellStart"/>
            <w:r w:rsidRPr="00934984">
              <w:rPr>
                <w:rFonts w:ascii="Times New Roman" w:hAnsi="Times New Roman"/>
                <w:sz w:val="24"/>
                <w:szCs w:val="24"/>
              </w:rPr>
              <w:t>aū</w:t>
            </w:r>
            <w:proofErr w:type="spellEnd"/>
            <w:r w:rsidRPr="00934984">
              <w:rPr>
                <w:rFonts w:ascii="Times New Roman" w:hAnsi="Times New Roman"/>
                <w:sz w:val="24"/>
                <w:szCs w:val="24"/>
              </w:rPr>
              <w:t>“, „ Aš lipu aukštyn“.</w:t>
            </w:r>
          </w:p>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Dainelių mokymasis apie pavasarį.</w:t>
            </w:r>
          </w:p>
        </w:tc>
        <w:tc>
          <w:tcPr>
            <w:tcW w:w="2616" w:type="dxa"/>
          </w:tcPr>
          <w:p w:rsidR="0041308A" w:rsidRPr="00616BB8" w:rsidRDefault="0041308A" w:rsidP="00616BB8">
            <w:pPr>
              <w:suppressAutoHyphens/>
              <w:spacing w:after="0" w:line="240" w:lineRule="auto"/>
              <w:jc w:val="both"/>
              <w:rPr>
                <w:rFonts w:ascii="Times New Roman" w:hAnsi="Times New Roman"/>
                <w:sz w:val="24"/>
                <w:szCs w:val="24"/>
              </w:rPr>
            </w:pPr>
            <w:r w:rsidRPr="00934984">
              <w:rPr>
                <w:rFonts w:ascii="Times New Roman" w:hAnsi="Times New Roman"/>
                <w:sz w:val="24"/>
                <w:szCs w:val="24"/>
              </w:rPr>
              <w:t>Savarankiškai sudaryti ratą, išsisklaidyti. Pritarti judesiais  nesudėtingoms melodijoms.</w:t>
            </w:r>
            <w:r w:rsidR="00616BB8" w:rsidRPr="00934984">
              <w:rPr>
                <w:rFonts w:ascii="Times New Roman" w:hAnsi="Times New Roman"/>
                <w:color w:val="000000"/>
                <w:sz w:val="24"/>
                <w:szCs w:val="24"/>
              </w:rPr>
              <w:t xml:space="preserve"> Juda, šoka, improvizuoja pagal įvairaus pobūdžio muzikos ritmą, išreiškia save judesiais erdvėje.</w:t>
            </w:r>
            <w:r w:rsidRPr="00934984">
              <w:rPr>
                <w:rFonts w:ascii="Times New Roman" w:hAnsi="Times New Roman"/>
                <w:sz w:val="24"/>
                <w:szCs w:val="24"/>
              </w:rPr>
              <w:t xml:space="preserve"> Išmo</w:t>
            </w:r>
            <w:r w:rsidR="00616BB8">
              <w:rPr>
                <w:rFonts w:ascii="Times New Roman" w:hAnsi="Times New Roman"/>
                <w:sz w:val="24"/>
                <w:szCs w:val="24"/>
              </w:rPr>
              <w:t>ktų žaidimų- ratelių kartojimas</w:t>
            </w:r>
            <w:r w:rsidR="00616BB8" w:rsidRPr="00934984">
              <w:rPr>
                <w:rFonts w:ascii="Times New Roman" w:hAnsi="Times New Roman"/>
                <w:color w:val="000000"/>
                <w:sz w:val="24"/>
                <w:szCs w:val="24"/>
              </w:rPr>
              <w:t>.</w:t>
            </w:r>
            <w:r w:rsidR="00616BB8">
              <w:rPr>
                <w:rFonts w:ascii="Times New Roman" w:hAnsi="Times New Roman"/>
                <w:sz w:val="24"/>
                <w:szCs w:val="24"/>
              </w:rPr>
              <w:t xml:space="preserve"> </w:t>
            </w:r>
            <w:r>
              <w:rPr>
                <w:rFonts w:ascii="Times New Roman" w:hAnsi="Times New Roman"/>
                <w:sz w:val="24"/>
                <w:szCs w:val="24"/>
              </w:rPr>
              <w:t>Žaidimas:</w:t>
            </w:r>
            <w:r w:rsidR="00616BB8">
              <w:rPr>
                <w:rFonts w:ascii="Times New Roman" w:hAnsi="Times New Roman"/>
                <w:sz w:val="24"/>
                <w:szCs w:val="24"/>
              </w:rPr>
              <w:t xml:space="preserve"> </w:t>
            </w:r>
            <w:r>
              <w:rPr>
                <w:rFonts w:ascii="Times New Roman" w:hAnsi="Times New Roman"/>
                <w:sz w:val="24"/>
                <w:szCs w:val="24"/>
              </w:rPr>
              <w:t>„</w:t>
            </w:r>
            <w:r w:rsidRPr="00934984">
              <w:rPr>
                <w:rFonts w:ascii="Times New Roman" w:hAnsi="Times New Roman"/>
                <w:sz w:val="24"/>
                <w:szCs w:val="24"/>
              </w:rPr>
              <w:t>Pasėjau linelius“</w:t>
            </w:r>
            <w:r>
              <w:rPr>
                <w:rFonts w:ascii="Times New Roman" w:hAnsi="Times New Roman"/>
                <w:sz w:val="24"/>
                <w:szCs w:val="24"/>
              </w:rPr>
              <w:t>.</w:t>
            </w:r>
            <w:r w:rsidRPr="00934984">
              <w:rPr>
                <w:rFonts w:ascii="Times New Roman" w:hAnsi="Times New Roman"/>
                <w:color w:val="000000"/>
                <w:sz w:val="24"/>
                <w:szCs w:val="24"/>
              </w:rPr>
              <w:t xml:space="preserve"> </w:t>
            </w:r>
          </w:p>
          <w:p w:rsidR="0041308A" w:rsidRPr="00934984" w:rsidRDefault="0041308A" w:rsidP="00934984">
            <w:pPr>
              <w:suppressAutoHyphens/>
              <w:spacing w:after="0" w:line="240" w:lineRule="auto"/>
              <w:jc w:val="both"/>
              <w:rPr>
                <w:rFonts w:ascii="Times New Roman" w:hAnsi="Times New Roman"/>
                <w:iCs/>
                <w:sz w:val="24"/>
                <w:szCs w:val="24"/>
                <w:lang w:eastAsia="ar-SA"/>
              </w:rPr>
            </w:pPr>
          </w:p>
          <w:p w:rsidR="0041308A" w:rsidRPr="00934984" w:rsidRDefault="0041308A" w:rsidP="00934984">
            <w:pPr>
              <w:spacing w:after="0" w:line="240" w:lineRule="auto"/>
              <w:jc w:val="both"/>
              <w:rPr>
                <w:rFonts w:ascii="Times New Roman" w:hAnsi="Times New Roman"/>
                <w:sz w:val="24"/>
                <w:szCs w:val="24"/>
              </w:rPr>
            </w:pPr>
          </w:p>
        </w:tc>
        <w:tc>
          <w:tcPr>
            <w:tcW w:w="2520" w:type="dxa"/>
          </w:tcPr>
          <w:p w:rsidR="0041308A" w:rsidRPr="00934984" w:rsidRDefault="0041308A" w:rsidP="00934984">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iCs/>
                <w:sz w:val="24"/>
                <w:szCs w:val="24"/>
                <w:lang w:eastAsia="ar-SA"/>
              </w:rPr>
              <w:t>Grojimas mušamaisiais instrumentais (barškučiais, pagaliukais) , naudojant nesunkias ritmines formas.</w:t>
            </w:r>
            <w:r w:rsidRPr="00934984">
              <w:rPr>
                <w:rFonts w:ascii="Times New Roman" w:hAnsi="Times New Roman"/>
                <w:sz w:val="24"/>
                <w:szCs w:val="24"/>
              </w:rPr>
              <w:t xml:space="preserve"> Beldimu, plojimu, trepsėjimu, mėgdžioti aplinkoje girdimus garsus (pvz. gamtos ir mechaninius).</w:t>
            </w:r>
          </w:p>
          <w:p w:rsidR="0041308A" w:rsidRPr="00934984" w:rsidRDefault="0041308A" w:rsidP="00934984">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iCs/>
                <w:sz w:val="24"/>
                <w:szCs w:val="24"/>
                <w:lang w:eastAsia="ar-SA"/>
              </w:rPr>
              <w:t xml:space="preserve"> </w:t>
            </w:r>
            <w:proofErr w:type="spellStart"/>
            <w:r w:rsidRPr="00934984">
              <w:rPr>
                <w:rFonts w:ascii="Times New Roman" w:hAnsi="Times New Roman"/>
                <w:iCs/>
                <w:sz w:val="24"/>
                <w:szCs w:val="24"/>
                <w:lang w:eastAsia="ar-SA"/>
              </w:rPr>
              <w:t>Liet.l</w:t>
            </w:r>
            <w:proofErr w:type="spellEnd"/>
            <w:r w:rsidRPr="00934984">
              <w:rPr>
                <w:rFonts w:ascii="Times New Roman" w:hAnsi="Times New Roman"/>
                <w:iCs/>
                <w:sz w:val="24"/>
                <w:szCs w:val="24"/>
                <w:lang w:eastAsia="ar-SA"/>
              </w:rPr>
              <w:t>. muzika.</w:t>
            </w:r>
          </w:p>
          <w:p w:rsidR="0041308A" w:rsidRPr="00934984" w:rsidRDefault="0041308A" w:rsidP="00934984">
            <w:pPr>
              <w:spacing w:after="0" w:line="240" w:lineRule="auto"/>
              <w:jc w:val="both"/>
              <w:rPr>
                <w:rFonts w:ascii="Times New Roman" w:hAnsi="Times New Roman"/>
                <w:sz w:val="24"/>
                <w:szCs w:val="24"/>
              </w:rPr>
            </w:pPr>
          </w:p>
        </w:tc>
        <w:tc>
          <w:tcPr>
            <w:tcW w:w="2517"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t>BALANDIS</w:t>
            </w:r>
          </w:p>
        </w:tc>
      </w:tr>
      <w:tr w:rsidR="0041308A" w:rsidRPr="00934984" w:rsidTr="00934984">
        <w:tc>
          <w:tcPr>
            <w:tcW w:w="10188" w:type="dxa"/>
            <w:gridSpan w:val="4"/>
          </w:tcPr>
          <w:p w:rsidR="0041308A" w:rsidRPr="00934984" w:rsidRDefault="0041308A" w:rsidP="00934984">
            <w:pPr>
              <w:spacing w:after="0" w:line="240" w:lineRule="auto"/>
              <w:jc w:val="both"/>
              <w:rPr>
                <w:rFonts w:ascii="Times New Roman" w:hAnsi="Times New Roman"/>
                <w:color w:val="FF0000"/>
                <w:sz w:val="24"/>
                <w:szCs w:val="24"/>
              </w:rPr>
            </w:pPr>
            <w:r w:rsidRPr="00934984">
              <w:rPr>
                <w:rFonts w:ascii="Times New Roman" w:hAnsi="Times New Roman"/>
                <w:b/>
                <w:sz w:val="24"/>
                <w:szCs w:val="24"/>
              </w:rPr>
              <w:t>„Prijuostės teatro“ fiesta</w:t>
            </w:r>
            <w:r w:rsidRPr="00934984">
              <w:rPr>
                <w:rFonts w:ascii="Times New Roman" w:hAnsi="Times New Roman"/>
                <w:sz w:val="24"/>
                <w:szCs w:val="24"/>
              </w:rPr>
              <w:t>. Dalyvaujame Rokiškio r. kaimiškųjų ugdymo įstaigų kūrybinės raiškos renginyje.</w:t>
            </w:r>
          </w:p>
        </w:tc>
      </w:tr>
      <w:tr w:rsidR="0041308A" w:rsidRPr="00934984" w:rsidTr="00934984">
        <w:tc>
          <w:tcPr>
            <w:tcW w:w="10188" w:type="dxa"/>
            <w:gridSpan w:val="4"/>
          </w:tcPr>
          <w:p w:rsidR="0041308A" w:rsidRPr="00934984" w:rsidRDefault="0041308A" w:rsidP="00934984">
            <w:pPr>
              <w:spacing w:after="0" w:line="240" w:lineRule="auto"/>
              <w:jc w:val="center"/>
              <w:rPr>
                <w:rFonts w:ascii="Times New Roman" w:hAnsi="Times New Roman"/>
                <w:b/>
                <w:sz w:val="24"/>
                <w:szCs w:val="24"/>
              </w:rPr>
            </w:pPr>
            <w:r w:rsidRPr="00934984">
              <w:rPr>
                <w:rFonts w:ascii="Times New Roman" w:hAnsi="Times New Roman"/>
                <w:b/>
                <w:sz w:val="24"/>
                <w:szCs w:val="24"/>
              </w:rPr>
              <w:t>TEMA: ŠEIMOS RATE</w:t>
            </w:r>
          </w:p>
          <w:p w:rsidR="0041308A" w:rsidRPr="00934984" w:rsidRDefault="0041308A" w:rsidP="00934984">
            <w:pPr>
              <w:spacing w:after="0" w:line="240" w:lineRule="auto"/>
              <w:jc w:val="center"/>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Dainavimas ir balso lavinimas</w:t>
            </w:r>
          </w:p>
        </w:tc>
        <w:tc>
          <w:tcPr>
            <w:tcW w:w="2616"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Ritmika ir judesys</w:t>
            </w:r>
          </w:p>
        </w:tc>
        <w:tc>
          <w:tcPr>
            <w:tcW w:w="2520"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Muzikos klausymas ir grojimas</w:t>
            </w:r>
          </w:p>
        </w:tc>
        <w:tc>
          <w:tcPr>
            <w:tcW w:w="2517" w:type="dxa"/>
          </w:tcPr>
          <w:p w:rsidR="0041308A" w:rsidRPr="00934984" w:rsidRDefault="0041308A" w:rsidP="00934984">
            <w:pPr>
              <w:spacing w:after="0" w:line="240" w:lineRule="auto"/>
              <w:rPr>
                <w:rFonts w:ascii="Times New Roman" w:hAnsi="Times New Roman"/>
                <w:sz w:val="24"/>
                <w:szCs w:val="24"/>
              </w:rPr>
            </w:pPr>
          </w:p>
        </w:tc>
      </w:tr>
      <w:tr w:rsidR="0041308A" w:rsidRPr="00934984" w:rsidTr="00934984">
        <w:tc>
          <w:tcPr>
            <w:tcW w:w="2535" w:type="dxa"/>
          </w:tcPr>
          <w:p w:rsidR="0041308A" w:rsidRPr="00934984" w:rsidRDefault="0041308A" w:rsidP="00934984">
            <w:pPr>
              <w:autoSpaceDE w:val="0"/>
              <w:autoSpaceDN w:val="0"/>
              <w:adjustRightInd w:val="0"/>
              <w:spacing w:after="0" w:line="240" w:lineRule="auto"/>
              <w:jc w:val="both"/>
              <w:rPr>
                <w:rFonts w:ascii="Times New Roman" w:hAnsi="Times New Roman"/>
                <w:color w:val="000000"/>
                <w:sz w:val="24"/>
                <w:szCs w:val="24"/>
              </w:rPr>
            </w:pPr>
            <w:r w:rsidRPr="00934984">
              <w:rPr>
                <w:rFonts w:ascii="Times New Roman" w:hAnsi="Times New Roman"/>
                <w:color w:val="000000"/>
                <w:sz w:val="24"/>
                <w:szCs w:val="24"/>
              </w:rPr>
              <w:t>Dainuoja mažorinių ir minorinių dermių dainas.</w:t>
            </w:r>
            <w:r>
              <w:rPr>
                <w:rFonts w:ascii="Times New Roman" w:hAnsi="Times New Roman"/>
                <w:color w:val="000000"/>
                <w:sz w:val="24"/>
                <w:szCs w:val="24"/>
              </w:rPr>
              <w:t xml:space="preserve"> </w:t>
            </w:r>
            <w:r w:rsidRPr="00934984">
              <w:rPr>
                <w:rFonts w:ascii="Times New Roman" w:hAnsi="Times New Roman"/>
                <w:sz w:val="24"/>
                <w:szCs w:val="24"/>
              </w:rPr>
              <w:t>Įsidainavimo pratimų kartojimas. Dainelių mokymasis apie mamą</w:t>
            </w:r>
            <w:r>
              <w:rPr>
                <w:rFonts w:ascii="Times New Roman" w:hAnsi="Times New Roman"/>
                <w:sz w:val="24"/>
                <w:szCs w:val="24"/>
              </w:rPr>
              <w:t>, „Maži</w:t>
            </w:r>
            <w:r w:rsidRPr="00934984">
              <w:rPr>
                <w:rFonts w:ascii="Times New Roman" w:hAnsi="Times New Roman"/>
                <w:sz w:val="24"/>
                <w:szCs w:val="24"/>
              </w:rPr>
              <w:t xml:space="preserve"> paukšteliai“.</w:t>
            </w:r>
          </w:p>
        </w:tc>
        <w:tc>
          <w:tcPr>
            <w:tcW w:w="2616" w:type="dxa"/>
          </w:tcPr>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 xml:space="preserve">Išmėginti įvairiausias ritmo raiškos galimybes, jausti malonumą save aktyviai išreiškiant ritmais.  Žaidimų-ratelių kartojimas. </w:t>
            </w:r>
            <w:r>
              <w:rPr>
                <w:rFonts w:ascii="Times New Roman" w:hAnsi="Times New Roman"/>
                <w:sz w:val="24"/>
                <w:szCs w:val="24"/>
              </w:rPr>
              <w:t>„ Šeimynėlė“</w:t>
            </w:r>
          </w:p>
          <w:p w:rsidR="0041308A" w:rsidRPr="00934984" w:rsidRDefault="0041308A" w:rsidP="00934984">
            <w:pPr>
              <w:spacing w:after="0" w:line="240" w:lineRule="auto"/>
              <w:jc w:val="both"/>
              <w:rPr>
                <w:rFonts w:ascii="Times New Roman" w:hAnsi="Times New Roman"/>
                <w:sz w:val="24"/>
                <w:szCs w:val="24"/>
              </w:rPr>
            </w:pPr>
          </w:p>
        </w:tc>
        <w:tc>
          <w:tcPr>
            <w:tcW w:w="2520" w:type="dxa"/>
          </w:tcPr>
          <w:p w:rsidR="0041308A" w:rsidRPr="00934984" w:rsidRDefault="0041308A" w:rsidP="00934984">
            <w:pPr>
              <w:spacing w:before="100" w:beforeAutospacing="1" w:after="100" w:afterAutospacing="1" w:line="240" w:lineRule="auto"/>
              <w:jc w:val="both"/>
              <w:rPr>
                <w:rFonts w:ascii="Times New Roman" w:hAnsi="Times New Roman"/>
                <w:sz w:val="24"/>
                <w:szCs w:val="24"/>
                <w:lang w:eastAsia="lt-LT"/>
              </w:rPr>
            </w:pPr>
            <w:r w:rsidRPr="00934984">
              <w:rPr>
                <w:rFonts w:ascii="Times New Roman" w:hAnsi="Times New Roman"/>
                <w:iCs/>
                <w:sz w:val="24"/>
                <w:szCs w:val="24"/>
                <w:lang w:eastAsia="ar-SA"/>
              </w:rPr>
              <w:t>Ritminiai</w:t>
            </w:r>
            <w:r>
              <w:rPr>
                <w:rFonts w:ascii="Times New Roman" w:hAnsi="Times New Roman"/>
                <w:iCs/>
                <w:sz w:val="24"/>
                <w:szCs w:val="24"/>
                <w:lang w:eastAsia="ar-SA"/>
              </w:rPr>
              <w:t>s</w:t>
            </w:r>
            <w:r w:rsidRPr="00934984">
              <w:rPr>
                <w:rFonts w:ascii="Times New Roman" w:hAnsi="Times New Roman"/>
                <w:iCs/>
                <w:sz w:val="24"/>
                <w:szCs w:val="24"/>
                <w:lang w:eastAsia="ar-SA"/>
              </w:rPr>
              <w:t xml:space="preserve"> instrumentais pritarti dainoms, žaidimams.</w:t>
            </w:r>
            <w:r w:rsidRPr="00934984">
              <w:rPr>
                <w:rFonts w:ascii="Times New Roman" w:hAnsi="Times New Roman"/>
                <w:sz w:val="24"/>
                <w:szCs w:val="24"/>
                <w:lang w:eastAsia="lt-LT"/>
              </w:rPr>
              <w:t xml:space="preserve"> Suvokti muzikos savybes (aukštai, žemai, linksma, rami, iškilminga).</w:t>
            </w:r>
          </w:p>
          <w:p w:rsidR="0041308A" w:rsidRPr="00934984" w:rsidRDefault="0041308A" w:rsidP="00934984">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iCs/>
                <w:sz w:val="24"/>
                <w:szCs w:val="24"/>
                <w:lang w:eastAsia="ar-SA"/>
              </w:rPr>
              <w:t xml:space="preserve"> </w:t>
            </w:r>
            <w:proofErr w:type="spellStart"/>
            <w:r w:rsidRPr="00934984">
              <w:rPr>
                <w:rFonts w:ascii="Times New Roman" w:hAnsi="Times New Roman"/>
                <w:iCs/>
                <w:sz w:val="24"/>
                <w:szCs w:val="24"/>
                <w:lang w:eastAsia="ar-SA"/>
              </w:rPr>
              <w:t>Liet.l</w:t>
            </w:r>
            <w:proofErr w:type="spellEnd"/>
            <w:r w:rsidRPr="00934984">
              <w:rPr>
                <w:rFonts w:ascii="Times New Roman" w:hAnsi="Times New Roman"/>
                <w:iCs/>
                <w:sz w:val="24"/>
                <w:szCs w:val="24"/>
                <w:lang w:eastAsia="ar-SA"/>
              </w:rPr>
              <w:t>. muzika.</w:t>
            </w:r>
          </w:p>
        </w:tc>
        <w:tc>
          <w:tcPr>
            <w:tcW w:w="2517"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t>GEGUŽĖ</w:t>
            </w:r>
          </w:p>
        </w:tc>
      </w:tr>
      <w:tr w:rsidR="0041308A" w:rsidRPr="00934984" w:rsidTr="00934984">
        <w:tc>
          <w:tcPr>
            <w:tcW w:w="10188" w:type="dxa"/>
            <w:gridSpan w:val="4"/>
          </w:tcPr>
          <w:p w:rsidR="0041308A" w:rsidRPr="0085397C"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lastRenderedPageBreak/>
              <w:t>„</w:t>
            </w:r>
            <w:r w:rsidRPr="00934984">
              <w:rPr>
                <w:rFonts w:ascii="Times New Roman" w:hAnsi="Times New Roman"/>
                <w:b/>
                <w:sz w:val="24"/>
                <w:szCs w:val="24"/>
              </w:rPr>
              <w:t xml:space="preserve">Šeima – tai mano, tavo ir visų turtas!“- </w:t>
            </w:r>
            <w:r w:rsidRPr="00934984">
              <w:rPr>
                <w:rFonts w:ascii="Times New Roman" w:hAnsi="Times New Roman"/>
                <w:sz w:val="24"/>
                <w:szCs w:val="24"/>
              </w:rPr>
              <w:t xml:space="preserve">Šeimos dienai paminėti – popietė   </w:t>
            </w:r>
          </w:p>
        </w:tc>
      </w:tr>
      <w:tr w:rsidR="0041308A" w:rsidRPr="00934984" w:rsidTr="00934984">
        <w:tc>
          <w:tcPr>
            <w:tcW w:w="10188" w:type="dxa"/>
            <w:gridSpan w:val="4"/>
          </w:tcPr>
          <w:p w:rsidR="0041308A" w:rsidRDefault="0041308A" w:rsidP="0085397C">
            <w:pPr>
              <w:spacing w:after="0" w:line="240" w:lineRule="auto"/>
              <w:jc w:val="center"/>
              <w:rPr>
                <w:rFonts w:ascii="Times New Roman" w:hAnsi="Times New Roman"/>
                <w:b/>
                <w:sz w:val="24"/>
                <w:szCs w:val="24"/>
              </w:rPr>
            </w:pPr>
            <w:r w:rsidRPr="00934984">
              <w:rPr>
                <w:rFonts w:ascii="Times New Roman" w:hAnsi="Times New Roman"/>
                <w:b/>
                <w:sz w:val="24"/>
                <w:szCs w:val="24"/>
              </w:rPr>
              <w:t>TEMA: LABAS, DARŽELI, ŠTAI IR AŠ!</w:t>
            </w:r>
          </w:p>
          <w:p w:rsidR="0041308A" w:rsidRPr="0085397C" w:rsidRDefault="0041308A" w:rsidP="0085397C">
            <w:pPr>
              <w:spacing w:after="0" w:line="240" w:lineRule="auto"/>
              <w:jc w:val="center"/>
              <w:rPr>
                <w:rFonts w:ascii="Times New Roman" w:hAnsi="Times New Roman"/>
                <w:b/>
                <w:sz w:val="24"/>
                <w:szCs w:val="24"/>
              </w:rPr>
            </w:pPr>
          </w:p>
        </w:tc>
      </w:tr>
      <w:tr w:rsidR="0041308A" w:rsidRPr="00934984" w:rsidTr="00934984">
        <w:tc>
          <w:tcPr>
            <w:tcW w:w="2535"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Dainavimas ir balso lavinimas</w:t>
            </w:r>
          </w:p>
        </w:tc>
        <w:tc>
          <w:tcPr>
            <w:tcW w:w="2616"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Ritmika ir judesys</w:t>
            </w:r>
          </w:p>
        </w:tc>
        <w:tc>
          <w:tcPr>
            <w:tcW w:w="2520"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Muzikos klausymas ir grojimas</w:t>
            </w:r>
          </w:p>
        </w:tc>
        <w:tc>
          <w:tcPr>
            <w:tcW w:w="2517" w:type="dxa"/>
          </w:tcPr>
          <w:p w:rsidR="0041308A" w:rsidRPr="00934984" w:rsidRDefault="0041308A" w:rsidP="00934984">
            <w:pPr>
              <w:spacing w:after="0" w:line="240" w:lineRule="auto"/>
              <w:rPr>
                <w:rFonts w:ascii="Times New Roman" w:hAnsi="Times New Roman"/>
                <w:sz w:val="24"/>
                <w:szCs w:val="24"/>
              </w:rPr>
            </w:pPr>
          </w:p>
        </w:tc>
      </w:tr>
      <w:tr w:rsidR="0041308A" w:rsidRPr="00934984" w:rsidTr="00934984">
        <w:tc>
          <w:tcPr>
            <w:tcW w:w="2535" w:type="dxa"/>
          </w:tcPr>
          <w:p w:rsidR="0041308A" w:rsidRPr="00934984" w:rsidRDefault="0041308A" w:rsidP="00934984">
            <w:pPr>
              <w:autoSpaceDE w:val="0"/>
              <w:autoSpaceDN w:val="0"/>
              <w:adjustRightInd w:val="0"/>
              <w:spacing w:after="0" w:line="240" w:lineRule="auto"/>
              <w:jc w:val="both"/>
              <w:rPr>
                <w:rFonts w:ascii="Times New Roman" w:hAnsi="Times New Roman"/>
                <w:color w:val="000000"/>
                <w:sz w:val="24"/>
                <w:szCs w:val="24"/>
              </w:rPr>
            </w:pPr>
            <w:r w:rsidRPr="00934984">
              <w:rPr>
                <w:rFonts w:ascii="Times New Roman" w:hAnsi="Times New Roman"/>
                <w:sz w:val="24"/>
                <w:szCs w:val="24"/>
              </w:rPr>
              <w:t>Dainuoti siauro diapazono daineles, išlaikyti duotą tempą, ritmą.</w:t>
            </w:r>
            <w:r w:rsidRPr="00934984">
              <w:rPr>
                <w:rFonts w:ascii="Times New Roman" w:hAnsi="Times New Roman"/>
                <w:color w:val="000000"/>
                <w:sz w:val="24"/>
                <w:szCs w:val="24"/>
              </w:rPr>
              <w:t xml:space="preserve"> Dainavim</w:t>
            </w:r>
            <w:r w:rsidRPr="00934984">
              <w:rPr>
                <w:rFonts w:ascii="TTE1A28F88t00" w:hAnsi="TTE1A28F88t00" w:cs="TTE1A28F88t00"/>
                <w:color w:val="000000"/>
                <w:sz w:val="24"/>
                <w:szCs w:val="24"/>
              </w:rPr>
              <w:t xml:space="preserve">ą </w:t>
            </w:r>
            <w:r w:rsidRPr="00934984">
              <w:rPr>
                <w:rFonts w:ascii="Times New Roman" w:hAnsi="Times New Roman"/>
                <w:color w:val="000000"/>
                <w:sz w:val="24"/>
                <w:szCs w:val="24"/>
              </w:rPr>
              <w:t>palydi ritminiais judesiais ar garsais (ploja, stuksena, trepsi, spragsi).</w:t>
            </w:r>
          </w:p>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 xml:space="preserve">Didaktinis žaidimas </w:t>
            </w:r>
          </w:p>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„Per miškelį“, kurti melodinius motyvus savo vardui.</w:t>
            </w:r>
          </w:p>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Dainelės mokymas: „Lietutis“, „ Aš turiu rankytę“.</w:t>
            </w:r>
          </w:p>
        </w:tc>
        <w:tc>
          <w:tcPr>
            <w:tcW w:w="2616" w:type="dxa"/>
          </w:tcPr>
          <w:p w:rsidR="0041308A" w:rsidRPr="00934984" w:rsidRDefault="0041308A" w:rsidP="00934984">
            <w:pPr>
              <w:suppressAutoHyphens/>
              <w:spacing w:after="0" w:line="240" w:lineRule="auto"/>
              <w:jc w:val="both"/>
              <w:rPr>
                <w:rFonts w:ascii="Times New Roman" w:hAnsi="Times New Roman"/>
                <w:sz w:val="24"/>
                <w:szCs w:val="24"/>
              </w:rPr>
            </w:pPr>
            <w:r w:rsidRPr="00934984">
              <w:rPr>
                <w:rFonts w:ascii="Times New Roman" w:hAnsi="Times New Roman"/>
                <w:sz w:val="24"/>
                <w:szCs w:val="24"/>
              </w:rPr>
              <w:t>Dainavimą atlikti ritmiškais judesiais. Žaisti muzikinius žaidimus (eiti rateliu, bėgti, trepsėti, ploti, imituoti. Žaidimas „ Ponas barė katinėlį“</w:t>
            </w:r>
          </w:p>
          <w:p w:rsidR="0041308A" w:rsidRPr="00934984" w:rsidRDefault="0041308A" w:rsidP="00934984">
            <w:pPr>
              <w:suppressAutoHyphens/>
              <w:spacing w:after="0" w:line="240" w:lineRule="auto"/>
              <w:jc w:val="both"/>
              <w:rPr>
                <w:rFonts w:ascii="Times New Roman" w:hAnsi="Times New Roman"/>
                <w:sz w:val="24"/>
                <w:szCs w:val="24"/>
              </w:rPr>
            </w:pPr>
          </w:p>
        </w:tc>
        <w:tc>
          <w:tcPr>
            <w:tcW w:w="2520" w:type="dxa"/>
          </w:tcPr>
          <w:p w:rsidR="0041308A" w:rsidRPr="00934984" w:rsidRDefault="0041308A" w:rsidP="00934984">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iCs/>
                <w:sz w:val="24"/>
                <w:szCs w:val="24"/>
                <w:lang w:eastAsia="ar-SA"/>
              </w:rPr>
              <w:t>Gamtos ir kitų garsų klausymas. Grojimas mušamaisiais instrumentais (barškučiais, pagaliukais) , naudojant nesunkias ritmines formas.</w:t>
            </w:r>
          </w:p>
          <w:p w:rsidR="0041308A" w:rsidRPr="00934984" w:rsidRDefault="0041308A" w:rsidP="00934984">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iCs/>
                <w:sz w:val="24"/>
                <w:szCs w:val="24"/>
                <w:lang w:eastAsia="ar-SA"/>
              </w:rPr>
              <w:t xml:space="preserve"> </w:t>
            </w:r>
            <w:proofErr w:type="spellStart"/>
            <w:r w:rsidRPr="00934984">
              <w:rPr>
                <w:rFonts w:ascii="Times New Roman" w:hAnsi="Times New Roman"/>
                <w:iCs/>
                <w:sz w:val="24"/>
                <w:szCs w:val="24"/>
                <w:lang w:eastAsia="ar-SA"/>
              </w:rPr>
              <w:t>Liet.l</w:t>
            </w:r>
            <w:proofErr w:type="spellEnd"/>
            <w:r w:rsidRPr="00934984">
              <w:rPr>
                <w:rFonts w:ascii="Times New Roman" w:hAnsi="Times New Roman"/>
                <w:iCs/>
                <w:sz w:val="24"/>
                <w:szCs w:val="24"/>
                <w:lang w:eastAsia="ar-SA"/>
              </w:rPr>
              <w:t>. muzika.</w:t>
            </w:r>
          </w:p>
          <w:p w:rsidR="0041308A" w:rsidRPr="00934984" w:rsidRDefault="0041308A" w:rsidP="00934984">
            <w:pPr>
              <w:spacing w:after="0" w:line="240" w:lineRule="auto"/>
              <w:jc w:val="both"/>
              <w:rPr>
                <w:rFonts w:ascii="Times New Roman" w:hAnsi="Times New Roman"/>
                <w:sz w:val="24"/>
                <w:szCs w:val="24"/>
              </w:rPr>
            </w:pPr>
          </w:p>
        </w:tc>
        <w:tc>
          <w:tcPr>
            <w:tcW w:w="2517"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t>RUGSĖJIS</w:t>
            </w:r>
          </w:p>
        </w:tc>
      </w:tr>
      <w:tr w:rsidR="0041308A" w:rsidRPr="00934984" w:rsidTr="00934984">
        <w:tc>
          <w:tcPr>
            <w:tcW w:w="10188" w:type="dxa"/>
            <w:gridSpan w:val="4"/>
          </w:tcPr>
          <w:p w:rsidR="0041308A" w:rsidRDefault="0041308A" w:rsidP="0085397C">
            <w:pPr>
              <w:spacing w:after="0" w:line="240" w:lineRule="auto"/>
              <w:jc w:val="center"/>
              <w:rPr>
                <w:rFonts w:ascii="Times New Roman" w:hAnsi="Times New Roman"/>
                <w:b/>
                <w:sz w:val="24"/>
                <w:szCs w:val="24"/>
              </w:rPr>
            </w:pPr>
            <w:r w:rsidRPr="00934984">
              <w:rPr>
                <w:rFonts w:ascii="Times New Roman" w:hAnsi="Times New Roman"/>
                <w:b/>
                <w:sz w:val="24"/>
                <w:szCs w:val="24"/>
              </w:rPr>
              <w:t>TEMA: RUDENS KARALYSTĖJ DARŽOVIŲ PUOTA...</w:t>
            </w:r>
          </w:p>
          <w:p w:rsidR="0041308A" w:rsidRPr="0085397C" w:rsidRDefault="0041308A" w:rsidP="0085397C">
            <w:pPr>
              <w:spacing w:after="0" w:line="240" w:lineRule="auto"/>
              <w:jc w:val="center"/>
              <w:rPr>
                <w:rFonts w:ascii="Times New Roman" w:hAnsi="Times New Roman"/>
                <w:b/>
                <w:sz w:val="24"/>
                <w:szCs w:val="24"/>
              </w:rPr>
            </w:pPr>
          </w:p>
        </w:tc>
      </w:tr>
      <w:tr w:rsidR="0041308A" w:rsidRPr="00934984" w:rsidTr="00934984">
        <w:tc>
          <w:tcPr>
            <w:tcW w:w="2535"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Dainavimas ir balso lavinimas</w:t>
            </w:r>
          </w:p>
        </w:tc>
        <w:tc>
          <w:tcPr>
            <w:tcW w:w="2616"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Ritmika ir judesys</w:t>
            </w:r>
          </w:p>
        </w:tc>
        <w:tc>
          <w:tcPr>
            <w:tcW w:w="2520"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Muzikos klausymas ir grojimas</w:t>
            </w:r>
          </w:p>
        </w:tc>
        <w:tc>
          <w:tcPr>
            <w:tcW w:w="2517" w:type="dxa"/>
          </w:tcPr>
          <w:p w:rsidR="0041308A" w:rsidRPr="00934984" w:rsidRDefault="0041308A" w:rsidP="00934984">
            <w:pPr>
              <w:spacing w:after="0" w:line="240" w:lineRule="auto"/>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 xml:space="preserve">Dainuojant pratintis taisyklingai kvėpuoti, sėdėti ir stovėti. Dainuoti po vieną (prie mikrofono), ansamblyje, su pritarimu. </w:t>
            </w:r>
            <w:r w:rsidRPr="00934984">
              <w:rPr>
                <w:rFonts w:ascii="Times New Roman" w:hAnsi="Times New Roman"/>
                <w:sz w:val="24"/>
                <w:szCs w:val="24"/>
                <w:lang w:eastAsia="ar-SA"/>
              </w:rPr>
              <w:t xml:space="preserve">Balso lavinimas pasitelkiant kvėpavimo, </w:t>
            </w:r>
            <w:proofErr w:type="spellStart"/>
            <w:r w:rsidRPr="00934984">
              <w:rPr>
                <w:rFonts w:ascii="Times New Roman" w:hAnsi="Times New Roman"/>
                <w:sz w:val="24"/>
                <w:szCs w:val="24"/>
                <w:lang w:eastAsia="ar-SA"/>
              </w:rPr>
              <w:t>intonavimo</w:t>
            </w:r>
            <w:proofErr w:type="spellEnd"/>
            <w:r w:rsidRPr="00934984">
              <w:rPr>
                <w:rFonts w:ascii="Times New Roman" w:hAnsi="Times New Roman"/>
                <w:sz w:val="24"/>
                <w:szCs w:val="24"/>
                <w:lang w:eastAsia="ar-SA"/>
              </w:rPr>
              <w:t xml:space="preserve"> ir dikcijos pratimus Š;S;Z;Ž. Įsidainavimo pratimas „Vėjas pučia U “.</w:t>
            </w:r>
            <w:r w:rsidRPr="00934984">
              <w:rPr>
                <w:rFonts w:ascii="Times New Roman" w:hAnsi="Times New Roman"/>
                <w:sz w:val="24"/>
                <w:szCs w:val="24"/>
              </w:rPr>
              <w:t xml:space="preserve"> Dainel</w:t>
            </w:r>
            <w:r>
              <w:rPr>
                <w:rFonts w:ascii="Times New Roman" w:hAnsi="Times New Roman"/>
                <w:sz w:val="24"/>
                <w:szCs w:val="24"/>
              </w:rPr>
              <w:t>ė : „Agurkėlis“</w:t>
            </w:r>
            <w:r w:rsidRPr="00934984">
              <w:rPr>
                <w:rFonts w:ascii="Times New Roman" w:hAnsi="Times New Roman"/>
                <w:sz w:val="24"/>
                <w:szCs w:val="24"/>
              </w:rPr>
              <w:t>,</w:t>
            </w:r>
          </w:p>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rPr>
              <w:t>„Kas ten sode auga“.</w:t>
            </w:r>
          </w:p>
        </w:tc>
        <w:tc>
          <w:tcPr>
            <w:tcW w:w="2616" w:type="dxa"/>
          </w:tcPr>
          <w:p w:rsidR="0041308A" w:rsidRPr="00934984" w:rsidRDefault="0041308A" w:rsidP="00934984">
            <w:pPr>
              <w:spacing w:after="0" w:line="240" w:lineRule="auto"/>
              <w:jc w:val="both"/>
              <w:rPr>
                <w:rFonts w:ascii="Times New Roman" w:hAnsi="Times New Roman"/>
                <w:iCs/>
                <w:sz w:val="24"/>
                <w:szCs w:val="24"/>
              </w:rPr>
            </w:pPr>
            <w:r w:rsidRPr="00934984">
              <w:rPr>
                <w:rFonts w:ascii="Times New Roman" w:hAnsi="Times New Roman"/>
                <w:sz w:val="24"/>
                <w:szCs w:val="24"/>
              </w:rPr>
              <w:t>Atlikti vienodo tempo ratelius bei žaidimus. Savarankiškai sudaryti ratą, išsisklaidyti.</w:t>
            </w:r>
            <w:r w:rsidRPr="00934984">
              <w:rPr>
                <w:rFonts w:ascii="Times New Roman" w:hAnsi="Times New Roman"/>
                <w:color w:val="676767"/>
                <w:sz w:val="24"/>
                <w:szCs w:val="24"/>
              </w:rPr>
              <w:t xml:space="preserve"> </w:t>
            </w:r>
            <w:r w:rsidRPr="00934984">
              <w:rPr>
                <w:rFonts w:ascii="Times New Roman" w:hAnsi="Times New Roman"/>
                <w:sz w:val="24"/>
                <w:szCs w:val="24"/>
              </w:rPr>
              <w:t xml:space="preserve"> Atlikti ritmiškus judesius su muzika, eiti rateliu, žaisti liaudies žaidimus.</w:t>
            </w:r>
            <w:r w:rsidRPr="00934984">
              <w:rPr>
                <w:rFonts w:ascii="Times New Roman" w:hAnsi="Times New Roman"/>
                <w:iCs/>
                <w:sz w:val="24"/>
                <w:szCs w:val="24"/>
              </w:rPr>
              <w:t xml:space="preserve"> Žaidimas</w:t>
            </w:r>
            <w:r>
              <w:rPr>
                <w:rFonts w:ascii="Times New Roman" w:hAnsi="Times New Roman"/>
                <w:iCs/>
                <w:sz w:val="24"/>
                <w:szCs w:val="24"/>
              </w:rPr>
              <w:t>: „ Lapai krenta“,</w:t>
            </w:r>
            <w:r w:rsidRPr="00934984">
              <w:rPr>
                <w:rFonts w:ascii="Times New Roman" w:hAnsi="Times New Roman"/>
                <w:sz w:val="24"/>
                <w:szCs w:val="24"/>
              </w:rPr>
              <w:t xml:space="preserve"> „Daržovių ratelis“, </w:t>
            </w:r>
          </w:p>
        </w:tc>
        <w:tc>
          <w:tcPr>
            <w:tcW w:w="2520" w:type="dxa"/>
          </w:tcPr>
          <w:p w:rsidR="0041308A" w:rsidRPr="00934984" w:rsidRDefault="0041308A" w:rsidP="00934984">
            <w:pPr>
              <w:spacing w:before="100" w:beforeAutospacing="1" w:after="100" w:afterAutospacing="1" w:line="240" w:lineRule="auto"/>
              <w:jc w:val="both"/>
              <w:rPr>
                <w:rFonts w:ascii="Times New Roman" w:hAnsi="Times New Roman"/>
                <w:sz w:val="24"/>
                <w:szCs w:val="24"/>
                <w:lang w:eastAsia="lt-LT"/>
              </w:rPr>
            </w:pPr>
            <w:r w:rsidRPr="00934984">
              <w:rPr>
                <w:rFonts w:ascii="Times New Roman" w:hAnsi="Times New Roman"/>
                <w:iCs/>
                <w:sz w:val="24"/>
                <w:szCs w:val="24"/>
                <w:lang w:eastAsia="ar-SA"/>
              </w:rPr>
              <w:t>Grojimas mušamaisiais instrumentais (barškučiais, pagaliukais) , naudojant nesunkias ritmines formas.</w:t>
            </w:r>
            <w:r w:rsidRPr="00934984">
              <w:rPr>
                <w:rFonts w:ascii="Times New Roman" w:hAnsi="Times New Roman"/>
                <w:sz w:val="24"/>
                <w:szCs w:val="24"/>
              </w:rPr>
              <w:t xml:space="preserve"> Ritminiai pratimai plojant delnais.</w:t>
            </w:r>
            <w:r w:rsidRPr="00934984">
              <w:rPr>
                <w:rFonts w:ascii="Times New Roman" w:hAnsi="Times New Roman"/>
                <w:sz w:val="24"/>
                <w:szCs w:val="24"/>
                <w:lang w:eastAsia="lt-LT"/>
              </w:rPr>
              <w:t xml:space="preserve"> Skirti kai kurių instrumentų tembrą (armonika; smuikas; </w:t>
            </w:r>
            <w:proofErr w:type="spellStart"/>
            <w:r w:rsidRPr="00934984">
              <w:rPr>
                <w:rFonts w:ascii="Times New Roman" w:hAnsi="Times New Roman"/>
                <w:sz w:val="24"/>
                <w:szCs w:val="24"/>
                <w:lang w:eastAsia="lt-LT"/>
              </w:rPr>
              <w:t>lumzdelis</w:t>
            </w:r>
            <w:proofErr w:type="spellEnd"/>
            <w:r w:rsidRPr="00934984">
              <w:rPr>
                <w:rFonts w:ascii="Times New Roman" w:hAnsi="Times New Roman"/>
                <w:sz w:val="24"/>
                <w:szCs w:val="24"/>
                <w:lang w:eastAsia="lt-LT"/>
              </w:rPr>
              <w:t xml:space="preserve"> ir </w:t>
            </w:r>
            <w:proofErr w:type="spellStart"/>
            <w:r w:rsidRPr="00934984">
              <w:rPr>
                <w:rFonts w:ascii="Times New Roman" w:hAnsi="Times New Roman"/>
                <w:sz w:val="24"/>
                <w:szCs w:val="24"/>
                <w:lang w:eastAsia="lt-LT"/>
              </w:rPr>
              <w:t>t.t</w:t>
            </w:r>
            <w:proofErr w:type="spellEnd"/>
            <w:r w:rsidRPr="00934984">
              <w:rPr>
                <w:rFonts w:ascii="Times New Roman" w:hAnsi="Times New Roman"/>
                <w:sz w:val="24"/>
                <w:szCs w:val="24"/>
                <w:lang w:eastAsia="lt-LT"/>
              </w:rPr>
              <w:t>)</w:t>
            </w:r>
            <w:r>
              <w:rPr>
                <w:rFonts w:ascii="Times New Roman" w:hAnsi="Times New Roman"/>
                <w:sz w:val="24"/>
                <w:szCs w:val="24"/>
                <w:lang w:eastAsia="lt-LT"/>
              </w:rPr>
              <w:t>. Gamtos garsai.</w:t>
            </w:r>
          </w:p>
        </w:tc>
        <w:tc>
          <w:tcPr>
            <w:tcW w:w="2517"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t>SPALIS</w:t>
            </w:r>
          </w:p>
        </w:tc>
      </w:tr>
      <w:tr w:rsidR="0041308A" w:rsidRPr="00934984" w:rsidTr="00934984">
        <w:tc>
          <w:tcPr>
            <w:tcW w:w="10188" w:type="dxa"/>
            <w:gridSpan w:val="4"/>
          </w:tcPr>
          <w:p w:rsidR="0041308A" w:rsidRPr="00934984" w:rsidRDefault="0041308A" w:rsidP="00934984">
            <w:pPr>
              <w:spacing w:after="0" w:line="240" w:lineRule="auto"/>
              <w:jc w:val="center"/>
              <w:rPr>
                <w:rFonts w:ascii="Times New Roman" w:hAnsi="Times New Roman"/>
                <w:sz w:val="24"/>
                <w:szCs w:val="24"/>
              </w:rPr>
            </w:pPr>
            <w:r w:rsidRPr="00934984">
              <w:rPr>
                <w:rFonts w:ascii="Times New Roman" w:hAnsi="Times New Roman"/>
                <w:b/>
                <w:sz w:val="24"/>
                <w:szCs w:val="24"/>
              </w:rPr>
              <w:t>TEMA: STOVI PASAKŲ NAMELIS...</w:t>
            </w:r>
          </w:p>
          <w:p w:rsidR="0041308A" w:rsidRPr="00934984" w:rsidRDefault="0041308A" w:rsidP="00934984">
            <w:pPr>
              <w:spacing w:after="0" w:line="240" w:lineRule="auto"/>
              <w:jc w:val="center"/>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Dainavimas ir balso lavinimas</w:t>
            </w:r>
          </w:p>
        </w:tc>
        <w:tc>
          <w:tcPr>
            <w:tcW w:w="2616"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Ritmika ir judesys</w:t>
            </w:r>
          </w:p>
        </w:tc>
        <w:tc>
          <w:tcPr>
            <w:tcW w:w="2520"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Muzikos klausymas ir grojimas</w:t>
            </w:r>
          </w:p>
        </w:tc>
        <w:tc>
          <w:tcPr>
            <w:tcW w:w="2517" w:type="dxa"/>
          </w:tcPr>
          <w:p w:rsidR="0041308A" w:rsidRPr="00934984" w:rsidRDefault="0041308A" w:rsidP="00934984">
            <w:pPr>
              <w:spacing w:after="0" w:line="240" w:lineRule="auto"/>
              <w:rPr>
                <w:rFonts w:ascii="Times New Roman" w:hAnsi="Times New Roman"/>
                <w:sz w:val="24"/>
                <w:szCs w:val="24"/>
              </w:rPr>
            </w:pPr>
          </w:p>
        </w:tc>
      </w:tr>
      <w:tr w:rsidR="0041308A" w:rsidRPr="00934984" w:rsidTr="00934984">
        <w:tc>
          <w:tcPr>
            <w:tcW w:w="2535" w:type="dxa"/>
          </w:tcPr>
          <w:p w:rsidR="0041308A" w:rsidRPr="00934984" w:rsidRDefault="0041308A" w:rsidP="00934984">
            <w:pPr>
              <w:pBdr>
                <w:top w:val="single" w:sz="4" w:space="1" w:color="auto"/>
              </w:pBdr>
              <w:spacing w:after="0" w:line="240" w:lineRule="auto"/>
              <w:jc w:val="both"/>
              <w:rPr>
                <w:rFonts w:ascii="Times New Roman" w:hAnsi="Times New Roman"/>
                <w:sz w:val="24"/>
                <w:szCs w:val="24"/>
              </w:rPr>
            </w:pPr>
            <w:r w:rsidRPr="00934984">
              <w:rPr>
                <w:rFonts w:ascii="Times New Roman" w:hAnsi="Times New Roman"/>
                <w:sz w:val="24"/>
                <w:szCs w:val="24"/>
              </w:rPr>
              <w:t>Vaiko balso lavinimas pasitelkiant kvėpavimo, dikcijos pratimus</w:t>
            </w:r>
            <w:r w:rsidRPr="00934984">
              <w:rPr>
                <w:rFonts w:ascii="Times New Roman" w:hAnsi="Times New Roman"/>
                <w:sz w:val="24"/>
                <w:szCs w:val="24"/>
                <w:lang w:eastAsia="ar-SA"/>
              </w:rPr>
              <w:t xml:space="preserve">. </w:t>
            </w:r>
            <w:r w:rsidRPr="00934984">
              <w:rPr>
                <w:rFonts w:ascii="Times New Roman" w:hAnsi="Times New Roman"/>
                <w:sz w:val="24"/>
                <w:szCs w:val="24"/>
                <w:lang w:eastAsia="ar-SA"/>
              </w:rPr>
              <w:lastRenderedPageBreak/>
              <w:t>Įsidai</w:t>
            </w:r>
            <w:r w:rsidR="00616BB8">
              <w:rPr>
                <w:rFonts w:ascii="Times New Roman" w:hAnsi="Times New Roman"/>
                <w:sz w:val="24"/>
                <w:szCs w:val="24"/>
                <w:lang w:eastAsia="ar-SA"/>
              </w:rPr>
              <w:t>navimo pratimas „Vilkas</w:t>
            </w:r>
            <w:r w:rsidRPr="00934984">
              <w:rPr>
                <w:rFonts w:ascii="Times New Roman" w:hAnsi="Times New Roman"/>
                <w:sz w:val="24"/>
                <w:szCs w:val="24"/>
                <w:lang w:eastAsia="ar-SA"/>
              </w:rPr>
              <w:t>“</w:t>
            </w:r>
            <w:r w:rsidR="00616BB8">
              <w:rPr>
                <w:rFonts w:ascii="Times New Roman" w:hAnsi="Times New Roman"/>
                <w:sz w:val="24"/>
                <w:szCs w:val="24"/>
              </w:rPr>
              <w:t>. Dainelių mokymas</w:t>
            </w:r>
            <w:r w:rsidRPr="00934984">
              <w:rPr>
                <w:rFonts w:ascii="Times New Roman" w:hAnsi="Times New Roman"/>
                <w:sz w:val="24"/>
                <w:szCs w:val="24"/>
              </w:rPr>
              <w:t xml:space="preserve"> : „ Šaltis“, </w:t>
            </w:r>
          </w:p>
          <w:p w:rsidR="0041308A" w:rsidRPr="00934984" w:rsidRDefault="0041308A" w:rsidP="00934984">
            <w:pPr>
              <w:pBdr>
                <w:top w:val="single" w:sz="4" w:space="1" w:color="auto"/>
              </w:pBdr>
              <w:spacing w:after="0" w:line="240" w:lineRule="auto"/>
              <w:jc w:val="both"/>
              <w:rPr>
                <w:rFonts w:ascii="Times New Roman" w:hAnsi="Times New Roman"/>
                <w:sz w:val="24"/>
                <w:szCs w:val="24"/>
              </w:rPr>
            </w:pPr>
            <w:r w:rsidRPr="00934984">
              <w:rPr>
                <w:rFonts w:ascii="Times New Roman" w:hAnsi="Times New Roman"/>
                <w:sz w:val="24"/>
                <w:szCs w:val="24"/>
              </w:rPr>
              <w:t xml:space="preserve">„Žiemužė“. </w:t>
            </w:r>
          </w:p>
        </w:tc>
        <w:tc>
          <w:tcPr>
            <w:tcW w:w="2616" w:type="dxa"/>
          </w:tcPr>
          <w:p w:rsidR="0041308A" w:rsidRPr="00934984" w:rsidRDefault="0041308A" w:rsidP="00934984">
            <w:pPr>
              <w:suppressAutoHyphens/>
              <w:spacing w:after="0" w:line="240" w:lineRule="auto"/>
              <w:jc w:val="both"/>
              <w:rPr>
                <w:rFonts w:ascii="Times New Roman" w:hAnsi="Times New Roman"/>
                <w:sz w:val="24"/>
                <w:szCs w:val="24"/>
              </w:rPr>
            </w:pPr>
            <w:r w:rsidRPr="00934984">
              <w:rPr>
                <w:rFonts w:ascii="Times New Roman" w:hAnsi="Times New Roman"/>
                <w:sz w:val="24"/>
                <w:szCs w:val="24"/>
              </w:rPr>
              <w:lastRenderedPageBreak/>
              <w:t xml:space="preserve">Muzikiniuose rateliuose judesiais, veiksmais vaizduoti siužeto </w:t>
            </w:r>
            <w:r w:rsidRPr="00934984">
              <w:rPr>
                <w:rFonts w:ascii="Times New Roman" w:hAnsi="Times New Roman"/>
                <w:sz w:val="24"/>
                <w:szCs w:val="24"/>
              </w:rPr>
              <w:lastRenderedPageBreak/>
              <w:t xml:space="preserve">elementus.  </w:t>
            </w:r>
            <w:r w:rsidRPr="00934984">
              <w:rPr>
                <w:rFonts w:ascii="Times New Roman" w:hAnsi="Times New Roman"/>
                <w:color w:val="676767"/>
                <w:sz w:val="24"/>
                <w:szCs w:val="24"/>
              </w:rPr>
              <w:t xml:space="preserve"> </w:t>
            </w:r>
            <w:r w:rsidRPr="00934984">
              <w:rPr>
                <w:rFonts w:ascii="Times New Roman" w:hAnsi="Times New Roman"/>
                <w:sz w:val="24"/>
                <w:szCs w:val="24"/>
              </w:rPr>
              <w:t>Žaidimas: „Kiškučiai“, „ Snaigių žaidimas“, išmoktų žaidimų kartojimas.</w:t>
            </w:r>
          </w:p>
          <w:p w:rsidR="0041308A" w:rsidRPr="00934984" w:rsidRDefault="0041308A" w:rsidP="00934984">
            <w:pPr>
              <w:suppressAutoHyphens/>
              <w:spacing w:after="0" w:line="240" w:lineRule="auto"/>
              <w:jc w:val="both"/>
              <w:rPr>
                <w:rFonts w:ascii="Times New Roman" w:hAnsi="Times New Roman"/>
                <w:sz w:val="24"/>
                <w:szCs w:val="24"/>
              </w:rPr>
            </w:pPr>
          </w:p>
        </w:tc>
        <w:tc>
          <w:tcPr>
            <w:tcW w:w="2520" w:type="dxa"/>
          </w:tcPr>
          <w:p w:rsidR="0041308A" w:rsidRPr="00934984" w:rsidRDefault="0041308A" w:rsidP="00934984">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sz w:val="24"/>
                <w:szCs w:val="24"/>
              </w:rPr>
              <w:lastRenderedPageBreak/>
              <w:t xml:space="preserve">Muzikuoti  su kitais, groti vaikiškais muzikos instrumentais,  </w:t>
            </w:r>
            <w:r w:rsidRPr="00934984">
              <w:rPr>
                <w:rFonts w:ascii="Times New Roman" w:hAnsi="Times New Roman"/>
                <w:sz w:val="24"/>
                <w:szCs w:val="24"/>
              </w:rPr>
              <w:lastRenderedPageBreak/>
              <w:t xml:space="preserve">pagaliukais, kaladėlėmis, šaukštais ir kt. </w:t>
            </w:r>
            <w:proofErr w:type="spellStart"/>
            <w:r w:rsidRPr="00934984">
              <w:rPr>
                <w:rFonts w:ascii="Times New Roman" w:hAnsi="Times New Roman"/>
                <w:sz w:val="24"/>
                <w:szCs w:val="24"/>
              </w:rPr>
              <w:t>Liet.l</w:t>
            </w:r>
            <w:proofErr w:type="spellEnd"/>
            <w:r w:rsidRPr="00934984">
              <w:rPr>
                <w:rFonts w:ascii="Times New Roman" w:hAnsi="Times New Roman"/>
                <w:sz w:val="24"/>
                <w:szCs w:val="24"/>
              </w:rPr>
              <w:t>. muzikos klausymas. Suvokti „garsiai“, „tyliai“.</w:t>
            </w:r>
          </w:p>
          <w:p w:rsidR="0041308A" w:rsidRPr="00934984" w:rsidRDefault="0041308A" w:rsidP="00934984">
            <w:pPr>
              <w:suppressAutoHyphens/>
              <w:snapToGrid w:val="0"/>
              <w:spacing w:after="0" w:line="240" w:lineRule="auto"/>
              <w:jc w:val="both"/>
              <w:rPr>
                <w:rFonts w:ascii="Times New Roman" w:hAnsi="Times New Roman"/>
                <w:sz w:val="24"/>
                <w:szCs w:val="24"/>
              </w:rPr>
            </w:pPr>
          </w:p>
        </w:tc>
        <w:tc>
          <w:tcPr>
            <w:tcW w:w="2517"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lastRenderedPageBreak/>
              <w:t>LAPKRITIS</w:t>
            </w:r>
          </w:p>
        </w:tc>
      </w:tr>
      <w:tr w:rsidR="0041308A" w:rsidRPr="00934984" w:rsidTr="00934984">
        <w:tc>
          <w:tcPr>
            <w:tcW w:w="10188" w:type="dxa"/>
            <w:gridSpan w:val="4"/>
          </w:tcPr>
          <w:p w:rsidR="0041308A" w:rsidRPr="00934984" w:rsidRDefault="0041308A" w:rsidP="00934984">
            <w:pPr>
              <w:spacing w:after="0" w:line="240" w:lineRule="auto"/>
              <w:jc w:val="center"/>
              <w:rPr>
                <w:rFonts w:ascii="Times New Roman" w:hAnsi="Times New Roman"/>
                <w:b/>
                <w:sz w:val="24"/>
                <w:szCs w:val="24"/>
              </w:rPr>
            </w:pPr>
            <w:r w:rsidRPr="00934984">
              <w:rPr>
                <w:rFonts w:ascii="Times New Roman" w:hAnsi="Times New Roman"/>
                <w:b/>
                <w:sz w:val="24"/>
                <w:szCs w:val="24"/>
              </w:rPr>
              <w:lastRenderedPageBreak/>
              <w:t>TEMA: ŠV. KALĖDŲ LAUKIMAS.</w:t>
            </w:r>
          </w:p>
          <w:p w:rsidR="0041308A" w:rsidRPr="00934984" w:rsidRDefault="0041308A" w:rsidP="00934984">
            <w:pPr>
              <w:spacing w:after="0" w:line="240" w:lineRule="auto"/>
              <w:jc w:val="center"/>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Dainavimas ir balso lavinimas</w:t>
            </w:r>
          </w:p>
        </w:tc>
        <w:tc>
          <w:tcPr>
            <w:tcW w:w="2616"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Ritmika ir judesys</w:t>
            </w:r>
          </w:p>
        </w:tc>
        <w:tc>
          <w:tcPr>
            <w:tcW w:w="2520"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b/>
                <w:sz w:val="24"/>
                <w:szCs w:val="24"/>
              </w:rPr>
              <w:t>Muzikos klausymas ir grojimas</w:t>
            </w:r>
          </w:p>
        </w:tc>
        <w:tc>
          <w:tcPr>
            <w:tcW w:w="2517" w:type="dxa"/>
          </w:tcPr>
          <w:p w:rsidR="0041308A" w:rsidRPr="00934984" w:rsidRDefault="0041308A" w:rsidP="00934984">
            <w:pPr>
              <w:spacing w:after="0" w:line="240" w:lineRule="auto"/>
              <w:rPr>
                <w:rFonts w:ascii="Times New Roman" w:hAnsi="Times New Roman"/>
                <w:sz w:val="24"/>
                <w:szCs w:val="24"/>
              </w:rPr>
            </w:pPr>
          </w:p>
        </w:tc>
      </w:tr>
      <w:tr w:rsidR="0041308A" w:rsidRPr="00934984" w:rsidTr="00934984">
        <w:tc>
          <w:tcPr>
            <w:tcW w:w="2535" w:type="dxa"/>
          </w:tcPr>
          <w:p w:rsidR="0041308A" w:rsidRPr="00934984" w:rsidRDefault="0041308A" w:rsidP="00934984">
            <w:pPr>
              <w:spacing w:after="0" w:line="240" w:lineRule="auto"/>
              <w:jc w:val="both"/>
              <w:rPr>
                <w:rFonts w:ascii="Times New Roman" w:hAnsi="Times New Roman"/>
                <w:sz w:val="24"/>
                <w:szCs w:val="24"/>
              </w:rPr>
            </w:pPr>
            <w:r w:rsidRPr="00934984">
              <w:rPr>
                <w:rFonts w:ascii="Times New Roman" w:hAnsi="Times New Roman"/>
                <w:sz w:val="24"/>
                <w:szCs w:val="24"/>
                <w:lang w:eastAsia="lt-LT"/>
              </w:rPr>
              <w:t xml:space="preserve">Teisingai artikuliuoti: aiškiai tarti balsius, priebalsius, dvibalsius. </w:t>
            </w:r>
            <w:r w:rsidRPr="00934984">
              <w:rPr>
                <w:rFonts w:ascii="Times New Roman" w:hAnsi="Times New Roman"/>
                <w:sz w:val="24"/>
                <w:szCs w:val="24"/>
              </w:rPr>
              <w:t>Įsidainavimo pratim</w:t>
            </w:r>
            <w:r>
              <w:rPr>
                <w:rFonts w:ascii="Times New Roman" w:hAnsi="Times New Roman"/>
                <w:sz w:val="24"/>
                <w:szCs w:val="24"/>
              </w:rPr>
              <w:t>ai:  „</w:t>
            </w:r>
            <w:proofErr w:type="spellStart"/>
            <w:r>
              <w:rPr>
                <w:rFonts w:ascii="Times New Roman" w:hAnsi="Times New Roman"/>
                <w:sz w:val="24"/>
                <w:szCs w:val="24"/>
              </w:rPr>
              <w:t>Skruzdelytė</w:t>
            </w:r>
            <w:proofErr w:type="spellEnd"/>
            <w:r w:rsidRPr="00934984">
              <w:rPr>
                <w:rFonts w:ascii="Times New Roman" w:hAnsi="Times New Roman"/>
                <w:sz w:val="24"/>
                <w:szCs w:val="24"/>
              </w:rPr>
              <w:t xml:space="preserve">“. Dainelių mokymasis apie Kalėdas, žiemą. </w:t>
            </w:r>
          </w:p>
        </w:tc>
        <w:tc>
          <w:tcPr>
            <w:tcW w:w="2616" w:type="dxa"/>
          </w:tcPr>
          <w:p w:rsidR="0041308A" w:rsidRPr="00934984" w:rsidRDefault="0041308A" w:rsidP="00934984">
            <w:pPr>
              <w:suppressAutoHyphens/>
              <w:spacing w:after="0" w:line="240" w:lineRule="auto"/>
              <w:jc w:val="both"/>
              <w:rPr>
                <w:rFonts w:ascii="Times New Roman" w:hAnsi="Times New Roman"/>
                <w:sz w:val="24"/>
                <w:szCs w:val="24"/>
              </w:rPr>
            </w:pPr>
            <w:r w:rsidRPr="00934984">
              <w:rPr>
                <w:rFonts w:ascii="Times New Roman" w:hAnsi="Times New Roman"/>
                <w:sz w:val="24"/>
                <w:szCs w:val="24"/>
              </w:rPr>
              <w:t>Savarankiškai sudaryti ratą, išsisklaidyti. Pritarti judesiais  nesudėtingoms melodijoms. Išmoktų žaidimų- ratelių kartojimas.</w:t>
            </w:r>
            <w:r w:rsidRPr="00934984">
              <w:rPr>
                <w:color w:val="000000"/>
              </w:rPr>
              <w:t xml:space="preserve"> </w:t>
            </w:r>
            <w:r w:rsidRPr="00934984">
              <w:rPr>
                <w:rFonts w:ascii="Times New Roman" w:hAnsi="Times New Roman"/>
                <w:color w:val="000000"/>
                <w:sz w:val="24"/>
                <w:szCs w:val="24"/>
              </w:rPr>
              <w:t>Šoka poromis, sukasi už parankių, didina ir mažina ratelį,</w:t>
            </w:r>
          </w:p>
          <w:p w:rsidR="0041308A" w:rsidRPr="00934984" w:rsidRDefault="0041308A" w:rsidP="00934984">
            <w:pPr>
              <w:suppressAutoHyphens/>
              <w:spacing w:after="0" w:line="240" w:lineRule="auto"/>
              <w:jc w:val="both"/>
              <w:rPr>
                <w:rFonts w:ascii="Times New Roman" w:hAnsi="Times New Roman"/>
                <w:iCs/>
                <w:sz w:val="24"/>
                <w:szCs w:val="24"/>
                <w:lang w:eastAsia="ar-SA"/>
              </w:rPr>
            </w:pPr>
            <w:r w:rsidRPr="00934984">
              <w:rPr>
                <w:rFonts w:ascii="Times New Roman" w:hAnsi="Times New Roman"/>
                <w:sz w:val="24"/>
                <w:szCs w:val="24"/>
              </w:rPr>
              <w:t>Žaidimas: „</w:t>
            </w:r>
            <w:r>
              <w:rPr>
                <w:rFonts w:ascii="Times New Roman" w:hAnsi="Times New Roman"/>
                <w:sz w:val="24"/>
                <w:szCs w:val="24"/>
              </w:rPr>
              <w:t xml:space="preserve">Pasistatėm </w:t>
            </w:r>
            <w:r w:rsidRPr="00934984">
              <w:rPr>
                <w:rFonts w:ascii="Times New Roman" w:hAnsi="Times New Roman"/>
                <w:sz w:val="24"/>
                <w:szCs w:val="24"/>
              </w:rPr>
              <w:t>Sniego</w:t>
            </w:r>
            <w:r>
              <w:rPr>
                <w:rFonts w:ascii="Times New Roman" w:hAnsi="Times New Roman"/>
                <w:sz w:val="24"/>
                <w:szCs w:val="24"/>
              </w:rPr>
              <w:t xml:space="preserve"> Senį</w:t>
            </w:r>
            <w:r w:rsidRPr="00934984">
              <w:rPr>
                <w:rFonts w:ascii="Times New Roman" w:hAnsi="Times New Roman"/>
                <w:sz w:val="24"/>
                <w:szCs w:val="24"/>
              </w:rPr>
              <w:t>“.</w:t>
            </w:r>
          </w:p>
          <w:p w:rsidR="0041308A" w:rsidRPr="00934984" w:rsidRDefault="0041308A" w:rsidP="00934984">
            <w:pPr>
              <w:spacing w:after="0" w:line="240" w:lineRule="auto"/>
              <w:jc w:val="both"/>
              <w:rPr>
                <w:rFonts w:ascii="Times New Roman" w:hAnsi="Times New Roman"/>
                <w:sz w:val="24"/>
                <w:szCs w:val="24"/>
              </w:rPr>
            </w:pPr>
          </w:p>
        </w:tc>
        <w:tc>
          <w:tcPr>
            <w:tcW w:w="2520" w:type="dxa"/>
          </w:tcPr>
          <w:p w:rsidR="0041308A" w:rsidRPr="00934984" w:rsidRDefault="0041308A" w:rsidP="00934984">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iCs/>
                <w:sz w:val="24"/>
                <w:szCs w:val="24"/>
                <w:lang w:eastAsia="ar-SA"/>
              </w:rPr>
              <w:t>Grojimas mušamaisiais instrumentais (barškučiais, pagaliukais) , naudojant nesunkias ritmines formas.</w:t>
            </w:r>
            <w:r w:rsidRPr="00934984">
              <w:rPr>
                <w:rFonts w:ascii="Times New Roman" w:hAnsi="Times New Roman"/>
                <w:sz w:val="24"/>
                <w:szCs w:val="24"/>
              </w:rPr>
              <w:t xml:space="preserve"> Beldimu, plojimu, trepsėjimu, mėgdžioti aplinkoje girdimus garsus (pvz. gamtos ir mechaninius).</w:t>
            </w:r>
          </w:p>
          <w:p w:rsidR="0041308A" w:rsidRPr="00934984" w:rsidRDefault="0041308A" w:rsidP="00934984">
            <w:pPr>
              <w:suppressAutoHyphens/>
              <w:snapToGrid w:val="0"/>
              <w:spacing w:after="0" w:line="240" w:lineRule="auto"/>
              <w:jc w:val="both"/>
              <w:rPr>
                <w:rFonts w:ascii="Times New Roman" w:hAnsi="Times New Roman"/>
                <w:iCs/>
                <w:sz w:val="24"/>
                <w:szCs w:val="24"/>
                <w:lang w:eastAsia="ar-SA"/>
              </w:rPr>
            </w:pPr>
            <w:r w:rsidRPr="00934984">
              <w:rPr>
                <w:rFonts w:ascii="Times New Roman" w:hAnsi="Times New Roman"/>
                <w:iCs/>
                <w:sz w:val="24"/>
                <w:szCs w:val="24"/>
                <w:lang w:eastAsia="ar-SA"/>
              </w:rPr>
              <w:t xml:space="preserve"> </w:t>
            </w:r>
            <w:proofErr w:type="spellStart"/>
            <w:r w:rsidRPr="00934984">
              <w:rPr>
                <w:rFonts w:ascii="Times New Roman" w:hAnsi="Times New Roman"/>
                <w:iCs/>
                <w:sz w:val="24"/>
                <w:szCs w:val="24"/>
                <w:lang w:eastAsia="ar-SA"/>
              </w:rPr>
              <w:t>Liet.l</w:t>
            </w:r>
            <w:proofErr w:type="spellEnd"/>
            <w:r w:rsidRPr="00934984">
              <w:rPr>
                <w:rFonts w:ascii="Times New Roman" w:hAnsi="Times New Roman"/>
                <w:iCs/>
                <w:sz w:val="24"/>
                <w:szCs w:val="24"/>
                <w:lang w:eastAsia="ar-SA"/>
              </w:rPr>
              <w:t>. muzika.</w:t>
            </w:r>
          </w:p>
          <w:p w:rsidR="0041308A" w:rsidRPr="00934984" w:rsidRDefault="0041308A" w:rsidP="00934984">
            <w:pPr>
              <w:spacing w:after="0" w:line="240" w:lineRule="auto"/>
              <w:jc w:val="both"/>
              <w:rPr>
                <w:rFonts w:ascii="Times New Roman" w:hAnsi="Times New Roman"/>
                <w:sz w:val="24"/>
                <w:szCs w:val="24"/>
              </w:rPr>
            </w:pPr>
          </w:p>
        </w:tc>
        <w:tc>
          <w:tcPr>
            <w:tcW w:w="2517" w:type="dxa"/>
          </w:tcPr>
          <w:p w:rsidR="0041308A" w:rsidRPr="00934984" w:rsidRDefault="0041308A" w:rsidP="00934984">
            <w:pPr>
              <w:spacing w:after="0" w:line="240" w:lineRule="auto"/>
              <w:rPr>
                <w:rFonts w:ascii="Times New Roman" w:hAnsi="Times New Roman"/>
                <w:sz w:val="24"/>
                <w:szCs w:val="24"/>
              </w:rPr>
            </w:pPr>
            <w:r w:rsidRPr="00934984">
              <w:rPr>
                <w:rFonts w:ascii="Times New Roman" w:hAnsi="Times New Roman"/>
                <w:sz w:val="24"/>
                <w:szCs w:val="24"/>
              </w:rPr>
              <w:t>GRUODIS</w:t>
            </w:r>
          </w:p>
        </w:tc>
      </w:tr>
      <w:tr w:rsidR="0041308A" w:rsidRPr="00934984" w:rsidTr="00934984">
        <w:tc>
          <w:tcPr>
            <w:tcW w:w="10188" w:type="dxa"/>
            <w:gridSpan w:val="4"/>
          </w:tcPr>
          <w:p w:rsidR="0041308A" w:rsidRPr="00934984" w:rsidRDefault="0041308A" w:rsidP="00934984">
            <w:pPr>
              <w:spacing w:after="0" w:line="240" w:lineRule="auto"/>
              <w:rPr>
                <w:rFonts w:ascii="Times New Roman" w:hAnsi="Times New Roman"/>
                <w:b/>
                <w:sz w:val="24"/>
                <w:szCs w:val="24"/>
              </w:rPr>
            </w:pPr>
            <w:r w:rsidRPr="00934984">
              <w:rPr>
                <w:rFonts w:ascii="Times New Roman" w:hAnsi="Times New Roman"/>
                <w:b/>
                <w:sz w:val="24"/>
                <w:szCs w:val="24"/>
              </w:rPr>
              <w:t>„Džiugaus laukimo šviesoje“</w:t>
            </w:r>
            <w:r w:rsidRPr="00934984">
              <w:rPr>
                <w:rFonts w:ascii="Times New Roman" w:hAnsi="Times New Roman"/>
                <w:sz w:val="24"/>
                <w:szCs w:val="24"/>
              </w:rPr>
              <w:t xml:space="preserve"> - </w:t>
            </w:r>
            <w:proofErr w:type="spellStart"/>
            <w:r w:rsidRPr="00934984">
              <w:rPr>
                <w:rFonts w:ascii="Times New Roman" w:hAnsi="Times New Roman"/>
                <w:sz w:val="24"/>
                <w:szCs w:val="24"/>
              </w:rPr>
              <w:t>adventinis</w:t>
            </w:r>
            <w:proofErr w:type="spellEnd"/>
            <w:r w:rsidRPr="00934984">
              <w:rPr>
                <w:rFonts w:ascii="Times New Roman" w:hAnsi="Times New Roman"/>
                <w:sz w:val="24"/>
                <w:szCs w:val="24"/>
              </w:rPr>
              <w:t xml:space="preserve"> rytmetis</w:t>
            </w:r>
          </w:p>
        </w:tc>
      </w:tr>
    </w:tbl>
    <w:p w:rsidR="0041308A" w:rsidRDefault="0041308A" w:rsidP="00C213C7">
      <w:pPr>
        <w:rPr>
          <w:rFonts w:ascii="Times New Roman" w:hAnsi="Times New Roman"/>
          <w:b/>
          <w:sz w:val="24"/>
          <w:szCs w:val="24"/>
        </w:rPr>
      </w:pPr>
    </w:p>
    <w:p w:rsidR="0041308A" w:rsidRPr="00F83439" w:rsidRDefault="0041308A" w:rsidP="00C213C7">
      <w:pPr>
        <w:rPr>
          <w:rFonts w:ascii="Times New Roman" w:hAnsi="Times New Roman"/>
          <w:sz w:val="24"/>
          <w:szCs w:val="24"/>
        </w:rPr>
      </w:pPr>
      <w:r w:rsidRPr="00F83439">
        <w:rPr>
          <w:rFonts w:ascii="Times New Roman" w:hAnsi="Times New Roman"/>
          <w:b/>
          <w:sz w:val="24"/>
          <w:szCs w:val="24"/>
        </w:rPr>
        <w:t>Pastabos:</w:t>
      </w:r>
      <w:r w:rsidRPr="00F83439">
        <w:rPr>
          <w:rFonts w:ascii="Times New Roman" w:hAnsi="Times New Roman"/>
          <w:sz w:val="24"/>
          <w:szCs w:val="24"/>
        </w:rPr>
        <w:t xml:space="preserve"> </w:t>
      </w:r>
      <w:r>
        <w:rPr>
          <w:rFonts w:ascii="Times New Roman" w:hAnsi="Times New Roman"/>
          <w:sz w:val="24"/>
          <w:szCs w:val="24"/>
        </w:rPr>
        <w:t>Pagal auklėtojų pageidavimą ir vaikų galimybes prireikus galėsime keisti daineles .</w:t>
      </w:r>
    </w:p>
    <w:p w:rsidR="0041308A" w:rsidRPr="003248FE" w:rsidRDefault="0041308A">
      <w:pPr>
        <w:rPr>
          <w:rFonts w:ascii="Times New Roman" w:hAnsi="Times New Roman"/>
          <w:sz w:val="24"/>
          <w:szCs w:val="24"/>
        </w:rPr>
      </w:pPr>
    </w:p>
    <w:sectPr w:rsidR="0041308A" w:rsidRPr="003248FE" w:rsidSect="00374459">
      <w:pgSz w:w="12240" w:h="15840"/>
      <w:pgMar w:top="1701" w:right="567"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TE1A28F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5242"/>
    <w:multiLevelType w:val="hybridMultilevel"/>
    <w:tmpl w:val="4ECC72C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6ACF4D9A"/>
    <w:multiLevelType w:val="hybridMultilevel"/>
    <w:tmpl w:val="AD28710E"/>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8FE"/>
    <w:rsid w:val="0000542C"/>
    <w:rsid w:val="000A4D48"/>
    <w:rsid w:val="00117AB5"/>
    <w:rsid w:val="001A5379"/>
    <w:rsid w:val="00253F49"/>
    <w:rsid w:val="00290B25"/>
    <w:rsid w:val="003248FE"/>
    <w:rsid w:val="00362DA5"/>
    <w:rsid w:val="00374459"/>
    <w:rsid w:val="003A13FF"/>
    <w:rsid w:val="003A6153"/>
    <w:rsid w:val="00406054"/>
    <w:rsid w:val="0041308A"/>
    <w:rsid w:val="004C212F"/>
    <w:rsid w:val="00616BB8"/>
    <w:rsid w:val="0064569B"/>
    <w:rsid w:val="006824CC"/>
    <w:rsid w:val="006839F1"/>
    <w:rsid w:val="0085397C"/>
    <w:rsid w:val="00934984"/>
    <w:rsid w:val="00954534"/>
    <w:rsid w:val="00A33CEB"/>
    <w:rsid w:val="00AB3E81"/>
    <w:rsid w:val="00AC0C1E"/>
    <w:rsid w:val="00AF6CAC"/>
    <w:rsid w:val="00B620FA"/>
    <w:rsid w:val="00C213C7"/>
    <w:rsid w:val="00C918E1"/>
    <w:rsid w:val="00D14192"/>
    <w:rsid w:val="00D557C3"/>
    <w:rsid w:val="00D708A5"/>
    <w:rsid w:val="00DD235A"/>
    <w:rsid w:val="00E0681E"/>
    <w:rsid w:val="00EC373B"/>
    <w:rsid w:val="00EF4F73"/>
    <w:rsid w:val="00F834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48FE"/>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2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3248FE"/>
    <w:pPr>
      <w:ind w:left="720"/>
      <w:contextualSpacing/>
    </w:pPr>
  </w:style>
  <w:style w:type="paragraph" w:styleId="Antrats">
    <w:name w:val="header"/>
    <w:basedOn w:val="prastasis"/>
    <w:link w:val="AntratsDiagrama"/>
    <w:uiPriority w:val="99"/>
    <w:rsid w:val="00C213C7"/>
    <w:pPr>
      <w:tabs>
        <w:tab w:val="center" w:pos="4986"/>
        <w:tab w:val="right" w:pos="9972"/>
      </w:tabs>
      <w:spacing w:after="0" w:line="240" w:lineRule="auto"/>
    </w:pPr>
  </w:style>
  <w:style w:type="character" w:customStyle="1" w:styleId="AntratsDiagrama">
    <w:name w:val="Antraštės Diagrama"/>
    <w:link w:val="Antrats"/>
    <w:uiPriority w:val="99"/>
    <w:locked/>
    <w:rsid w:val="00C213C7"/>
    <w:rPr>
      <w:rFonts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7394</Words>
  <Characters>4216</Characters>
  <Application>Microsoft Office Word</Application>
  <DocSecurity>0</DocSecurity>
  <Lines>35</Lines>
  <Paragraphs>23</Paragraphs>
  <ScaleCrop>false</ScaleCrop>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Virgis</cp:lastModifiedBy>
  <cp:revision>14</cp:revision>
  <dcterms:created xsi:type="dcterms:W3CDTF">2018-01-16T15:58:00Z</dcterms:created>
  <dcterms:modified xsi:type="dcterms:W3CDTF">2018-02-11T16:38:00Z</dcterms:modified>
</cp:coreProperties>
</file>